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1156" w14:textId="77777777" w:rsidR="001F05CA" w:rsidRDefault="004B366E">
      <w:pPr>
        <w:spacing w:after="0" w:line="259" w:lineRule="auto"/>
        <w:ind w:left="120" w:firstLine="0"/>
        <w:jc w:val="center"/>
      </w:pPr>
      <w:r>
        <w:rPr>
          <w:b/>
        </w:rPr>
        <w:t xml:space="preserve"> </w:t>
      </w:r>
    </w:p>
    <w:p w14:paraId="54DF097E" w14:textId="7339B454" w:rsidR="00AD447B" w:rsidRDefault="004B366E">
      <w:pPr>
        <w:spacing w:after="0" w:line="239" w:lineRule="auto"/>
        <w:ind w:left="3000" w:right="2882" w:firstLine="0"/>
        <w:jc w:val="center"/>
      </w:pPr>
      <w:r>
        <w:rPr>
          <w:b/>
        </w:rPr>
        <w:t xml:space="preserve">ZAPYTANIE OFERTOWE NR </w:t>
      </w:r>
      <w:r w:rsidR="00A60E72">
        <w:rPr>
          <w:b/>
        </w:rPr>
        <w:t>02</w:t>
      </w:r>
      <w:r>
        <w:rPr>
          <w:b/>
        </w:rPr>
        <w:t>/202</w:t>
      </w:r>
      <w:r w:rsidR="00AD447B">
        <w:rPr>
          <w:b/>
        </w:rPr>
        <w:t>4</w:t>
      </w:r>
      <w:r>
        <w:t xml:space="preserve"> </w:t>
      </w:r>
    </w:p>
    <w:p w14:paraId="1EC13A99" w14:textId="2E742FF6" w:rsidR="001F05CA" w:rsidRDefault="001F05CA">
      <w:pPr>
        <w:spacing w:after="158" w:line="259" w:lineRule="auto"/>
        <w:ind w:left="77" w:firstLine="0"/>
        <w:jc w:val="left"/>
      </w:pPr>
    </w:p>
    <w:p w14:paraId="75F1B574" w14:textId="064B196A" w:rsidR="001F05CA" w:rsidRDefault="004B366E">
      <w:pPr>
        <w:spacing w:after="282" w:line="258" w:lineRule="auto"/>
        <w:ind w:left="72" w:hanging="10"/>
      </w:pPr>
      <w:r>
        <w:t xml:space="preserve">w ramach postępowania prowadzonego zgodnie z zasadą konkurencyjności, w celu udzielenia zamówienia obejmującego </w:t>
      </w:r>
      <w:bookmarkStart w:id="0" w:name="_Hlk161127866"/>
      <w:bookmarkStart w:id="1" w:name="_Hlk161341897"/>
      <w:r w:rsidR="00C2375E" w:rsidRPr="00C2375E">
        <w:rPr>
          <w:b/>
          <w:bCs/>
        </w:rPr>
        <w:t>„</w:t>
      </w:r>
      <w:r w:rsidR="0034572B">
        <w:rPr>
          <w:b/>
          <w:bCs/>
        </w:rPr>
        <w:t>Stworzenie pracowni ceramiki i wyposażenie Centrum Kultury w Łubnicach</w:t>
      </w:r>
      <w:r w:rsidR="00C2375E" w:rsidRPr="00C2375E">
        <w:rPr>
          <w:b/>
          <w:bCs/>
        </w:rPr>
        <w:t>”</w:t>
      </w:r>
      <w:bookmarkEnd w:id="0"/>
      <w:r w:rsidR="00C2375E">
        <w:t xml:space="preserve">  </w:t>
      </w:r>
      <w:bookmarkEnd w:id="1"/>
      <w:r w:rsidR="00C2375E">
        <w:t>dofinansowanej ze środków Europejskiego Funduszu Rolnego na rzecz Rozwoju Obszarów Wiejskich w ramach Programu Rozwoju Obszarów Wiejskich na lata 2024-2020.</w:t>
      </w:r>
    </w:p>
    <w:p w14:paraId="2BBA4689" w14:textId="3EEF73E4" w:rsidR="001F05CA" w:rsidRDefault="004B366E" w:rsidP="00DD7C56">
      <w:pPr>
        <w:spacing w:after="258" w:line="258" w:lineRule="auto"/>
        <w:ind w:left="72" w:hanging="10"/>
      </w:pPr>
      <w:r>
        <w:rPr>
          <w:b/>
        </w:rPr>
        <w:t>I.</w:t>
      </w:r>
      <w:r>
        <w:rPr>
          <w:rFonts w:ascii="Arial" w:eastAsia="Arial" w:hAnsi="Arial" w:cs="Arial"/>
          <w:b/>
        </w:rPr>
        <w:t xml:space="preserve"> </w:t>
      </w:r>
      <w:r>
        <w:rPr>
          <w:b/>
        </w:rPr>
        <w:t xml:space="preserve">ZAMAWIAJĄCY </w:t>
      </w:r>
      <w:r>
        <w:t xml:space="preserve"> </w:t>
      </w:r>
    </w:p>
    <w:p w14:paraId="7031E79F" w14:textId="6B51DC3C" w:rsidR="00C2375E" w:rsidRDefault="00C2375E">
      <w:pPr>
        <w:spacing w:after="1" w:line="258" w:lineRule="auto"/>
        <w:ind w:left="72" w:hanging="10"/>
        <w:rPr>
          <w:b/>
          <w:bCs/>
        </w:rPr>
      </w:pPr>
      <w:r>
        <w:rPr>
          <w:b/>
          <w:bCs/>
        </w:rPr>
        <w:t>Centrum Kultury w Łubnicach</w:t>
      </w:r>
    </w:p>
    <w:p w14:paraId="08D7FD22" w14:textId="23C6D6BC" w:rsidR="00C2375E" w:rsidRDefault="00C2375E">
      <w:pPr>
        <w:spacing w:after="1" w:line="258" w:lineRule="auto"/>
        <w:ind w:left="72" w:hanging="10"/>
        <w:rPr>
          <w:b/>
          <w:bCs/>
        </w:rPr>
      </w:pPr>
      <w:r>
        <w:rPr>
          <w:b/>
          <w:bCs/>
        </w:rPr>
        <w:t>Łubnice 74, 28-232 Łubnice</w:t>
      </w:r>
    </w:p>
    <w:p w14:paraId="1B3E984E" w14:textId="37EF7B4F" w:rsidR="00C2375E" w:rsidRDefault="00C2375E">
      <w:pPr>
        <w:spacing w:after="1" w:line="258" w:lineRule="auto"/>
        <w:ind w:left="72" w:hanging="10"/>
        <w:rPr>
          <w:b/>
          <w:bCs/>
        </w:rPr>
      </w:pPr>
      <w:r>
        <w:rPr>
          <w:b/>
          <w:bCs/>
        </w:rPr>
        <w:t>NIP 8661546154, REGON 001060872</w:t>
      </w:r>
    </w:p>
    <w:p w14:paraId="17ABE9DD" w14:textId="77777777" w:rsidR="00C2375E" w:rsidRDefault="00C2375E">
      <w:pPr>
        <w:spacing w:after="1" w:line="258" w:lineRule="auto"/>
        <w:ind w:left="72" w:hanging="10"/>
        <w:rPr>
          <w:b/>
          <w:bCs/>
        </w:rPr>
      </w:pPr>
    </w:p>
    <w:p w14:paraId="2430BB4E" w14:textId="7B831E64" w:rsidR="001F05CA" w:rsidRDefault="004B366E">
      <w:pPr>
        <w:spacing w:after="1" w:line="258" w:lineRule="auto"/>
        <w:ind w:left="72" w:hanging="10"/>
      </w:pPr>
      <w:r>
        <w:rPr>
          <w:b/>
        </w:rPr>
        <w:t xml:space="preserve">Osoba do kontaktu ze strony Zamawiającego: </w:t>
      </w:r>
    </w:p>
    <w:p w14:paraId="3431A957" w14:textId="77777777" w:rsidR="00C2375E" w:rsidRDefault="00C2375E" w:rsidP="00DD7C56">
      <w:pPr>
        <w:spacing w:after="269"/>
        <w:ind w:left="72" w:right="3911" w:hanging="10"/>
        <w:jc w:val="left"/>
      </w:pPr>
      <w:r>
        <w:t xml:space="preserve">Beata Wójtowicz </w:t>
      </w:r>
      <w:r w:rsidR="00DD7C56">
        <w:t xml:space="preserve">-Dyrektor </w:t>
      </w:r>
      <w:r>
        <w:t>Centrum</w:t>
      </w:r>
    </w:p>
    <w:p w14:paraId="5397485C" w14:textId="77777777" w:rsidR="003F5A37" w:rsidRDefault="00DD7C56" w:rsidP="00C2375E">
      <w:pPr>
        <w:spacing w:after="269"/>
        <w:ind w:left="77" w:right="3911" w:firstLine="0"/>
        <w:jc w:val="left"/>
      </w:pPr>
      <w:r>
        <w:t>Tel.</w:t>
      </w:r>
      <w:r w:rsidR="00C2375E">
        <w:t>15 8659241</w:t>
      </w:r>
      <w:r>
        <w:t xml:space="preserve">,                                                                       </w:t>
      </w:r>
    </w:p>
    <w:p w14:paraId="7E47A1FC" w14:textId="21DDC33A" w:rsidR="001F05CA" w:rsidRDefault="000B74A3" w:rsidP="00C2375E">
      <w:pPr>
        <w:spacing w:after="269"/>
        <w:ind w:left="77" w:right="3911" w:firstLine="0"/>
        <w:jc w:val="left"/>
      </w:pPr>
      <w:r>
        <w:t>e-</w:t>
      </w:r>
      <w:r w:rsidR="00DD7C56">
        <w:t xml:space="preserve">mail: </w:t>
      </w:r>
      <w:bookmarkStart w:id="2" w:name="_Hlk156464596"/>
      <w:r>
        <w:fldChar w:fldCharType="begin"/>
      </w:r>
      <w:r>
        <w:instrText>HYPERLINK "mailto:centrumkultury@cklubnice.pl"</w:instrText>
      </w:r>
      <w:r>
        <w:fldChar w:fldCharType="separate"/>
      </w:r>
      <w:r>
        <w:rPr>
          <w:rStyle w:val="Hipercze"/>
          <w:rFonts w:ascii="Helvetica" w:hAnsi="Helvetica" w:cs="Helvetica"/>
          <w:color w:val="881C4E"/>
          <w:sz w:val="18"/>
          <w:szCs w:val="18"/>
          <w:shd w:val="clear" w:color="auto" w:fill="FFFFFF"/>
        </w:rPr>
        <w:t>centrumkultury@cklubnice.pl</w:t>
      </w:r>
      <w:r>
        <w:fldChar w:fldCharType="end"/>
      </w:r>
    </w:p>
    <w:bookmarkEnd w:id="2"/>
    <w:p w14:paraId="1D1E42DA" w14:textId="77777777" w:rsidR="001F05CA" w:rsidRDefault="004B366E">
      <w:pPr>
        <w:pStyle w:val="Nagwek1"/>
        <w:ind w:left="72" w:right="0"/>
      </w:pPr>
      <w:r>
        <w:t>II.</w:t>
      </w:r>
      <w:r>
        <w:rPr>
          <w:rFonts w:ascii="Arial" w:eastAsia="Arial" w:hAnsi="Arial" w:cs="Arial"/>
        </w:rPr>
        <w:t xml:space="preserve"> </w:t>
      </w:r>
      <w:r>
        <w:t>PRZEDMIOT ZAMÓWIENIA</w:t>
      </w:r>
      <w:r>
        <w:rPr>
          <w:b w:val="0"/>
        </w:rPr>
        <w:t xml:space="preserve"> </w:t>
      </w:r>
    </w:p>
    <w:p w14:paraId="2CF753E1" w14:textId="77777777" w:rsidR="001F05CA" w:rsidRDefault="004B366E">
      <w:pPr>
        <w:spacing w:after="0" w:line="259" w:lineRule="auto"/>
        <w:ind w:left="360" w:firstLine="0"/>
        <w:jc w:val="left"/>
      </w:pPr>
      <w:r>
        <w:t xml:space="preserve"> </w:t>
      </w:r>
    </w:p>
    <w:p w14:paraId="4CF5175B" w14:textId="23AD0F28" w:rsidR="000B74A3" w:rsidRDefault="004B366E" w:rsidP="00917B61">
      <w:pPr>
        <w:pStyle w:val="Akapitzlist"/>
        <w:numPr>
          <w:ilvl w:val="0"/>
          <w:numId w:val="16"/>
        </w:numPr>
        <w:spacing w:after="272"/>
      </w:pPr>
      <w:r>
        <w:t xml:space="preserve">Przedmiotem zamówienia </w:t>
      </w:r>
      <w:r w:rsidR="000B74A3">
        <w:t xml:space="preserve">jest </w:t>
      </w:r>
      <w:r w:rsidR="0034572B">
        <w:t xml:space="preserve">dostawa wyposażenia Centrum Kultury w Łubnicach szczegółowo opisanego w Załączniku nr </w:t>
      </w:r>
      <w:r w:rsidR="00884D0D">
        <w:t>2</w:t>
      </w:r>
      <w:r w:rsidR="0034572B">
        <w:t xml:space="preserve"> do niniejszego zapytania ofertowego.</w:t>
      </w:r>
    </w:p>
    <w:p w14:paraId="2817D2E7" w14:textId="77777777" w:rsidR="000B74A3" w:rsidRDefault="004B366E" w:rsidP="00917B61">
      <w:pPr>
        <w:pStyle w:val="Akapitzlist"/>
        <w:numPr>
          <w:ilvl w:val="0"/>
          <w:numId w:val="16"/>
        </w:numPr>
        <w:spacing w:after="11"/>
      </w:pPr>
      <w:r>
        <w:t xml:space="preserve">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  </w:t>
      </w:r>
    </w:p>
    <w:p w14:paraId="2EEDAF92" w14:textId="62B72BCA" w:rsidR="001F05CA" w:rsidRDefault="004B366E" w:rsidP="00917B61">
      <w:pPr>
        <w:pStyle w:val="Akapitzlist"/>
        <w:numPr>
          <w:ilvl w:val="0"/>
          <w:numId w:val="16"/>
        </w:numPr>
        <w:spacing w:after="11"/>
      </w:pPr>
      <w:r>
        <w:t xml:space="preserve">Okres gwarancji i rękojmi. </w:t>
      </w:r>
    </w:p>
    <w:p w14:paraId="6F75452F" w14:textId="499F3A93" w:rsidR="001F05CA" w:rsidRDefault="004B366E">
      <w:pPr>
        <w:ind w:left="797" w:firstLine="0"/>
      </w:pPr>
      <w:r>
        <w:t xml:space="preserve">Wykonawca zobowiązuje się do udzielenia min. </w:t>
      </w:r>
      <w:r w:rsidR="0034572B">
        <w:t>24</w:t>
      </w:r>
      <w:r>
        <w:t xml:space="preserve"> miesięcy gwarancji i rękojmi za wady na </w:t>
      </w:r>
      <w:r w:rsidR="0034572B">
        <w:t>wyposażenie o</w:t>
      </w:r>
      <w:r>
        <w:t xml:space="preserve">bjęte niniejszym zamówieniem.  </w:t>
      </w:r>
    </w:p>
    <w:p w14:paraId="7C1145A5" w14:textId="77777777" w:rsidR="001F05CA" w:rsidRDefault="004B366E" w:rsidP="00917B61">
      <w:pPr>
        <w:numPr>
          <w:ilvl w:val="0"/>
          <w:numId w:val="16"/>
        </w:numPr>
      </w:pPr>
      <w:r>
        <w:t xml:space="preserve">Wykonawca zobowiązany jest do realizacji zamówienia z poszanowaniem zasad bezpieczeństwa i higieny pracy. </w:t>
      </w:r>
    </w:p>
    <w:p w14:paraId="3DA9C35A" w14:textId="77777777" w:rsidR="001F05CA" w:rsidRDefault="004B366E" w:rsidP="00917B61">
      <w:pPr>
        <w:numPr>
          <w:ilvl w:val="0"/>
          <w:numId w:val="16"/>
        </w:numPr>
      </w:pPr>
      <w:r>
        <w:t xml:space="preserve">Zamawiający nie dopuszcza składania ofert częściowych.  </w:t>
      </w:r>
    </w:p>
    <w:p w14:paraId="34B829A4" w14:textId="77777777" w:rsidR="001F05CA" w:rsidRDefault="004B366E" w:rsidP="00917B61">
      <w:pPr>
        <w:numPr>
          <w:ilvl w:val="0"/>
          <w:numId w:val="16"/>
        </w:numPr>
      </w:pPr>
      <w:r>
        <w:t xml:space="preserve">Zamawiający nie dopuszcza składania ofert wariantowych.  </w:t>
      </w:r>
    </w:p>
    <w:p w14:paraId="187BB1BB" w14:textId="607E984F" w:rsidR="000B74A3" w:rsidRDefault="004B366E" w:rsidP="0034572B">
      <w:pPr>
        <w:numPr>
          <w:ilvl w:val="0"/>
          <w:numId w:val="16"/>
        </w:numPr>
      </w:pPr>
      <w:r>
        <w:t xml:space="preserve">Zamawiający dopuszcza powierzenie części lub całości zamówienia podwykonawcom. </w:t>
      </w:r>
    </w:p>
    <w:p w14:paraId="73F7F01F" w14:textId="77777777" w:rsidR="001F05CA" w:rsidRDefault="004B366E">
      <w:pPr>
        <w:spacing w:after="0" w:line="259" w:lineRule="auto"/>
        <w:ind w:left="797" w:firstLine="0"/>
        <w:jc w:val="left"/>
      </w:pPr>
      <w:r>
        <w:t xml:space="preserve"> </w:t>
      </w:r>
    </w:p>
    <w:p w14:paraId="74A721B3" w14:textId="77777777" w:rsidR="001F05CA" w:rsidRDefault="004B366E">
      <w:pPr>
        <w:numPr>
          <w:ilvl w:val="0"/>
          <w:numId w:val="2"/>
        </w:numPr>
        <w:spacing w:after="159" w:line="258" w:lineRule="auto"/>
        <w:ind w:hanging="720"/>
      </w:pPr>
      <w:r>
        <w:rPr>
          <w:b/>
        </w:rPr>
        <w:t xml:space="preserve">TRYB UDZIELANIA ZAMÓWIENIA </w:t>
      </w:r>
      <w:r>
        <w:t xml:space="preserve"> </w:t>
      </w:r>
    </w:p>
    <w:p w14:paraId="4AC4C298" w14:textId="73942BD4" w:rsidR="001F05CA" w:rsidRDefault="004B366E">
      <w:pPr>
        <w:numPr>
          <w:ilvl w:val="1"/>
          <w:numId w:val="2"/>
        </w:numPr>
        <w:ind w:hanging="360"/>
      </w:pPr>
      <w:r>
        <w:t xml:space="preserve">Niniejsze postępowanie prowadzone jest w sposób konkurencyjny i transparentny, </w:t>
      </w:r>
      <w:r w:rsidR="000B74A3">
        <w:t>zgodnie z Regulaminem</w:t>
      </w:r>
      <w:r w:rsidR="00B27E35">
        <w:t xml:space="preserve"> udzielania zamówień publicznych o wartości nie przekraczającej 130 000 zł netto, uaktualnionym zarządzeniem nr 2/2024 Dyrektora Centrum Kultury w Łubnicach z dn. 5 lutego 2024 r.</w:t>
      </w:r>
    </w:p>
    <w:p w14:paraId="751031F7" w14:textId="115424A3" w:rsidR="001F05CA" w:rsidRDefault="004B366E" w:rsidP="00944AD5">
      <w:pPr>
        <w:numPr>
          <w:ilvl w:val="1"/>
          <w:numId w:val="2"/>
        </w:numPr>
        <w:ind w:hanging="360"/>
      </w:pPr>
      <w:r>
        <w:lastRenderedPageBreak/>
        <w:t xml:space="preserve">Do niniejszego zaproszenia do składania ofert nie stosuje się Ustawy z dnia 11 września 2019 r. </w:t>
      </w:r>
      <w:r w:rsidR="00944AD5">
        <w:t xml:space="preserve">- </w:t>
      </w:r>
      <w:r>
        <w:t xml:space="preserve">Prawo zamówień publicznych (t.j. Dz. U. z 2023 r. poz. 1605 z późn. zm.).  </w:t>
      </w:r>
    </w:p>
    <w:p w14:paraId="0959C9BE" w14:textId="71056519" w:rsidR="001F05CA" w:rsidRDefault="004B366E">
      <w:pPr>
        <w:numPr>
          <w:ilvl w:val="1"/>
          <w:numId w:val="2"/>
        </w:numPr>
        <w:ind w:hanging="360"/>
      </w:pPr>
      <w:r>
        <w:t xml:space="preserve">Dane osobowe przekazane Zamawiającemu w toku prowadzenia postępowania będą przetwarzane zgodnie z regulacjami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Rozporządzenie RODO). Szczegółowe informacje w tym zakresie znajdują się w Klauzuli informacyjnej RODO stanowiącej załącznik nr </w:t>
      </w:r>
      <w:r w:rsidR="003F5A37">
        <w:t>5</w:t>
      </w:r>
      <w:r>
        <w:t xml:space="preserve"> do niniejszego zapytania ofertowego.  </w:t>
      </w:r>
    </w:p>
    <w:p w14:paraId="549D3EFC" w14:textId="77777777" w:rsidR="001F05CA" w:rsidRDefault="004B366E">
      <w:pPr>
        <w:numPr>
          <w:ilvl w:val="1"/>
          <w:numId w:val="2"/>
        </w:numPr>
        <w:ind w:hanging="360"/>
      </w:pPr>
      <w:r>
        <w:t xml:space="preserve">W sprawach nieuregulowanych zastosowanie znajdują bezwzględnie obowiązujące przepisy prawa w szczególności ustawy z dnia 23 kwietnia 1964 r. Kodeks cywilny (t.j. Dz. U. z 2020 r. poz. 1740 z późn. zm.).  </w:t>
      </w:r>
    </w:p>
    <w:p w14:paraId="2F8635E5" w14:textId="77777777" w:rsidR="001F05CA" w:rsidRDefault="004B366E">
      <w:pPr>
        <w:spacing w:after="14" w:line="259" w:lineRule="auto"/>
        <w:ind w:left="797" w:firstLine="0"/>
        <w:jc w:val="left"/>
      </w:pPr>
      <w:r>
        <w:t xml:space="preserve"> </w:t>
      </w:r>
    </w:p>
    <w:p w14:paraId="4ACE5EB1" w14:textId="77777777" w:rsidR="001F05CA" w:rsidRDefault="004B366E">
      <w:pPr>
        <w:numPr>
          <w:ilvl w:val="0"/>
          <w:numId w:val="2"/>
        </w:numPr>
        <w:spacing w:after="159" w:line="258" w:lineRule="auto"/>
        <w:ind w:hanging="720"/>
      </w:pPr>
      <w:r>
        <w:rPr>
          <w:b/>
        </w:rPr>
        <w:t>HARMONOGRAM REALIZACJI ZAMÓWIENIA</w:t>
      </w:r>
      <w:r>
        <w:t xml:space="preserve"> </w:t>
      </w:r>
    </w:p>
    <w:p w14:paraId="6A139799" w14:textId="5D555300" w:rsidR="001F05CA" w:rsidRDefault="004B366E">
      <w:pPr>
        <w:spacing w:after="170"/>
        <w:ind w:left="77" w:firstLine="0"/>
      </w:pPr>
      <w:r>
        <w:t xml:space="preserve">Planowany termin zakończenia rzeczowej realizacji zamówienia: do </w:t>
      </w:r>
      <w:r w:rsidR="00397355">
        <w:t>2 miesięcy od daty podpisania umowy.</w:t>
      </w:r>
    </w:p>
    <w:p w14:paraId="697BF98C" w14:textId="77777777" w:rsidR="001F05CA" w:rsidRDefault="004B366E">
      <w:pPr>
        <w:numPr>
          <w:ilvl w:val="0"/>
          <w:numId w:val="2"/>
        </w:numPr>
        <w:spacing w:after="1" w:line="258" w:lineRule="auto"/>
        <w:ind w:hanging="720"/>
      </w:pPr>
      <w:r>
        <w:rPr>
          <w:b/>
        </w:rPr>
        <w:t xml:space="preserve">WARUNKI UDZIAŁU W POSTĘPOWANIU </w:t>
      </w:r>
      <w:r>
        <w:t xml:space="preserve"> </w:t>
      </w:r>
    </w:p>
    <w:p w14:paraId="54215310" w14:textId="77777777" w:rsidR="001F05CA" w:rsidRDefault="004B366E">
      <w:pPr>
        <w:spacing w:after="0" w:line="259" w:lineRule="auto"/>
        <w:ind w:left="797" w:firstLine="0"/>
        <w:jc w:val="left"/>
      </w:pPr>
      <w:r>
        <w:t xml:space="preserve"> </w:t>
      </w:r>
    </w:p>
    <w:p w14:paraId="3B33AD71" w14:textId="0B5C725B" w:rsidR="001F05CA" w:rsidRDefault="000B74A3" w:rsidP="000B74A3">
      <w:pPr>
        <w:numPr>
          <w:ilvl w:val="1"/>
          <w:numId w:val="2"/>
        </w:numPr>
        <w:ind w:hanging="360"/>
      </w:pPr>
      <w:r>
        <w:t xml:space="preserve">O </w:t>
      </w:r>
      <w:r w:rsidR="004B366E">
        <w:t xml:space="preserve">udzielenie zamówienia mogą się ubiegać Wykonawcy, którzy spełniają warunki dotyczące: </w:t>
      </w:r>
    </w:p>
    <w:p w14:paraId="0DA864FC" w14:textId="05772746" w:rsidR="003C0FA5" w:rsidRDefault="000B74A3" w:rsidP="000B74A3">
      <w:pPr>
        <w:ind w:left="1078" w:hanging="296"/>
      </w:pPr>
      <w:r>
        <w:t>1)</w:t>
      </w:r>
      <w:r w:rsidR="003C0FA5">
        <w:t xml:space="preserve"> </w:t>
      </w:r>
      <w:r w:rsidR="003C0FA5">
        <w:tab/>
      </w:r>
      <w:r w:rsidR="003C0FA5" w:rsidRPr="003C0FA5">
        <w:t>sytuacji ekonomicznej lub finansowej</w:t>
      </w:r>
      <w:r w:rsidR="003C0FA5">
        <w:t xml:space="preserve"> tj.</w:t>
      </w:r>
    </w:p>
    <w:p w14:paraId="76F6A381" w14:textId="6769EC95" w:rsidR="003C0FA5" w:rsidRDefault="003C0FA5" w:rsidP="003C0FA5">
      <w:pPr>
        <w:ind w:left="1078" w:firstLine="0"/>
      </w:pPr>
      <w:r>
        <w:t>- posiada</w:t>
      </w:r>
      <w:r w:rsidR="000B74A3">
        <w:t>ją</w:t>
      </w:r>
      <w:r>
        <w:t xml:space="preserve"> </w:t>
      </w:r>
      <w:r w:rsidRPr="003C0FA5">
        <w:t>ubezpiecz</w:t>
      </w:r>
      <w:r>
        <w:t>eni</w:t>
      </w:r>
      <w:r w:rsidR="000B74A3">
        <w:t>e</w:t>
      </w:r>
      <w:r w:rsidRPr="003C0FA5">
        <w:t xml:space="preserve"> od odpowiedzialności cywilnej w zakresie prowadzonej działalności związanej z przedmiotem zamówienia na kwotę co najmniej </w:t>
      </w:r>
      <w:r w:rsidR="004C0740">
        <w:t>3</w:t>
      </w:r>
      <w:r w:rsidR="000B74A3">
        <w:t xml:space="preserve">0 000 </w:t>
      </w:r>
      <w:r w:rsidRPr="003C0FA5">
        <w:t>PLN (słownie: trzy</w:t>
      </w:r>
      <w:r w:rsidR="000B74A3">
        <w:t>dziestu</w:t>
      </w:r>
      <w:r>
        <w:t xml:space="preserve"> </w:t>
      </w:r>
      <w:r w:rsidRPr="003C0FA5">
        <w:t>tysięcy złotych)</w:t>
      </w:r>
    </w:p>
    <w:p w14:paraId="4891A7F5" w14:textId="77777777" w:rsidR="001F05CA" w:rsidRDefault="004B366E">
      <w:pPr>
        <w:numPr>
          <w:ilvl w:val="1"/>
          <w:numId w:val="2"/>
        </w:numPr>
        <w:ind w:hanging="360"/>
      </w:pPr>
      <w:r>
        <w:t xml:space="preserve">Zamawiający dokona oceny spełnienia przez Wykonawców warunków udziału w postępowaniu na podstawie analizy dokumentów i oświadczeń dostarczonych przez Wykonawców, o których mowa w Rozdziale VIII niniejszego zapytania ofertowego. </w:t>
      </w:r>
    </w:p>
    <w:p w14:paraId="1EC05ACE" w14:textId="444147DE" w:rsidR="001F05CA" w:rsidRDefault="004B366E" w:rsidP="005663F9">
      <w:pPr>
        <w:numPr>
          <w:ilvl w:val="1"/>
          <w:numId w:val="2"/>
        </w:numPr>
        <w:ind w:hanging="360"/>
      </w:pPr>
      <w:r>
        <w:t>Wykonawcy mogą wspólnie ubiega</w:t>
      </w:r>
      <w:r w:rsidR="005663F9">
        <w:t>ć</w:t>
      </w:r>
      <w:r>
        <w:t xml:space="preserve"> się o udzielenie zamówienia. Zapisy zawarte w niniejszym zapytaniu ofertowym dotyczące Wykonawcy stosuje się odpowiednio do Wykonawców występujących wspólnie. </w:t>
      </w:r>
    </w:p>
    <w:p w14:paraId="54685060" w14:textId="77777777" w:rsidR="001F05CA" w:rsidRDefault="004B366E">
      <w:pPr>
        <w:spacing w:after="0" w:line="259" w:lineRule="auto"/>
        <w:ind w:left="797" w:firstLine="0"/>
        <w:jc w:val="left"/>
      </w:pPr>
      <w:r>
        <w:t xml:space="preserve"> </w:t>
      </w:r>
    </w:p>
    <w:p w14:paraId="40E04DEA" w14:textId="77777777" w:rsidR="001F05CA" w:rsidRDefault="004B366E">
      <w:pPr>
        <w:numPr>
          <w:ilvl w:val="0"/>
          <w:numId w:val="2"/>
        </w:numPr>
        <w:spacing w:after="162" w:line="258" w:lineRule="auto"/>
        <w:ind w:hanging="720"/>
      </w:pPr>
      <w:r>
        <w:rPr>
          <w:b/>
        </w:rPr>
        <w:t>PODSTAWY WYKLUCZENIA Z POSTĘPOWANIA</w:t>
      </w:r>
      <w:r>
        <w:t xml:space="preserve"> </w:t>
      </w:r>
    </w:p>
    <w:p w14:paraId="7819D814" w14:textId="14313B65" w:rsidR="001F05CA" w:rsidRDefault="004B366E">
      <w:pPr>
        <w:spacing w:after="167"/>
        <w:ind w:left="77" w:firstLine="0"/>
      </w:pPr>
      <w:r>
        <w:t>Zamawiaj</w:t>
      </w:r>
      <w:r w:rsidR="005663F9">
        <w:t>ą</w:t>
      </w:r>
      <w:r>
        <w:t xml:space="preserve">cy wykluczy z udziału w postępowaniu Wykonawców: </w:t>
      </w:r>
    </w:p>
    <w:p w14:paraId="128381D0" w14:textId="77777777" w:rsidR="001F05CA" w:rsidRDefault="004B366E">
      <w:pPr>
        <w:numPr>
          <w:ilvl w:val="1"/>
          <w:numId w:val="2"/>
        </w:numPr>
        <w:ind w:hanging="360"/>
      </w:pPr>
      <w:r>
        <w:t xml:space="preserve">Którzy nie wykażą spełnienia warunków udziału w postępowaniu lub nie wykażą braku podstaw wykluczenia, w tym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 </w:t>
      </w:r>
    </w:p>
    <w:p w14:paraId="5A17B67E" w14:textId="77777777" w:rsidR="001F05CA" w:rsidRDefault="004B366E">
      <w:pPr>
        <w:numPr>
          <w:ilvl w:val="1"/>
          <w:numId w:val="2"/>
        </w:numPr>
        <w:ind w:hanging="360"/>
      </w:pPr>
      <w:r>
        <w:t xml:space="preserve">którzy będą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5AC0E6E0" w14:textId="77777777" w:rsidR="001F05CA" w:rsidRDefault="004B366E">
      <w:pPr>
        <w:numPr>
          <w:ilvl w:val="2"/>
          <w:numId w:val="3"/>
        </w:numPr>
        <w:ind w:hanging="360"/>
      </w:pPr>
      <w:r>
        <w:t xml:space="preserve">uczestniczeniu w spółce jako wspólnik spółki cywilnej lub spółki osobowej,  </w:t>
      </w:r>
    </w:p>
    <w:p w14:paraId="3565F6D1" w14:textId="77777777" w:rsidR="001F05CA" w:rsidRDefault="004B366E">
      <w:pPr>
        <w:numPr>
          <w:ilvl w:val="2"/>
          <w:numId w:val="3"/>
        </w:numPr>
        <w:spacing w:after="11"/>
        <w:ind w:hanging="360"/>
      </w:pPr>
      <w:r>
        <w:lastRenderedPageBreak/>
        <w:t xml:space="preserve">posiadaniu co najmniej 10% udziałów lub akcji,  </w:t>
      </w:r>
    </w:p>
    <w:p w14:paraId="23BA88CB" w14:textId="77777777" w:rsidR="001F05CA" w:rsidRDefault="004B366E">
      <w:pPr>
        <w:numPr>
          <w:ilvl w:val="2"/>
          <w:numId w:val="3"/>
        </w:numPr>
        <w:ind w:hanging="360"/>
      </w:pPr>
      <w:r>
        <w:t xml:space="preserve">pełnieniu funkcji członka organu nadzorczego lub zarządzającego, prokurenta, pełnomocnika, </w:t>
      </w:r>
    </w:p>
    <w:p w14:paraId="461E978E" w14:textId="77777777" w:rsidR="001F05CA" w:rsidRDefault="004B366E">
      <w:pPr>
        <w:numPr>
          <w:ilvl w:val="2"/>
          <w:numId w:val="3"/>
        </w:numPr>
        <w:ind w:hanging="360"/>
      </w:pPr>
      <w:r>
        <w:t xml:space="preserve">pozostawaniu w związku małżeńskim, w stosunku pokrewieństwa lub powinowactwa w linii prostej, pokrewieństwa drugiego stopnia lub powinowactwa drugiego stopnia w linii bocznej lub w stosunku przysposobienia, opieki lub kurateli. </w:t>
      </w:r>
    </w:p>
    <w:p w14:paraId="1EA90B30" w14:textId="77777777" w:rsidR="001F05CA" w:rsidRDefault="004B366E">
      <w:pPr>
        <w:spacing w:after="0" w:line="259" w:lineRule="auto"/>
        <w:ind w:left="1157" w:firstLine="0"/>
        <w:jc w:val="left"/>
      </w:pPr>
      <w:r>
        <w:t xml:space="preserve"> </w:t>
      </w:r>
    </w:p>
    <w:p w14:paraId="561EF9CB" w14:textId="77777777" w:rsidR="001F05CA" w:rsidRDefault="004B366E">
      <w:pPr>
        <w:numPr>
          <w:ilvl w:val="0"/>
          <w:numId w:val="2"/>
        </w:numPr>
        <w:spacing w:after="1" w:line="258" w:lineRule="auto"/>
        <w:ind w:hanging="720"/>
      </w:pPr>
      <w:r>
        <w:rPr>
          <w:b/>
        </w:rPr>
        <w:t xml:space="preserve">WYKAZ OŚWIADCZEŃ I DOKUMENTÓW POTWIERDZAJĄCYCH SPEŁNIANIE WARUNKÓW UDZIAŁU W POSTĘPOWANIU ORAZ BRAK PODSTAW WYKLUCZENIA. </w:t>
      </w:r>
    </w:p>
    <w:p w14:paraId="7D61B3EA" w14:textId="77777777" w:rsidR="001F05CA" w:rsidRDefault="004B366E">
      <w:pPr>
        <w:spacing w:after="0" w:line="259" w:lineRule="auto"/>
        <w:ind w:left="797" w:firstLine="0"/>
        <w:jc w:val="left"/>
      </w:pPr>
      <w:r>
        <w:rPr>
          <w:b/>
        </w:rPr>
        <w:t xml:space="preserve"> </w:t>
      </w:r>
    </w:p>
    <w:p w14:paraId="284009AD" w14:textId="5251E471" w:rsidR="001F05CA" w:rsidRDefault="004B366E">
      <w:pPr>
        <w:ind w:left="1155"/>
      </w:pPr>
      <w:r>
        <w:t>1.</w:t>
      </w:r>
      <w:r>
        <w:rPr>
          <w:rFonts w:ascii="Arial" w:eastAsia="Arial" w:hAnsi="Arial" w:cs="Arial"/>
        </w:rPr>
        <w:t xml:space="preserve"> </w:t>
      </w:r>
      <w:r>
        <w:t>W celu oceny spełniania przez Wykonawcę warunków, o których mowa w Rozdziale VI niniejszego zapytania, Zamawiaj</w:t>
      </w:r>
      <w:r w:rsidR="005663F9">
        <w:t>ą</w:t>
      </w:r>
      <w:r>
        <w:t xml:space="preserve">cy żąda załączenia do oferty następujących dokumentów: </w:t>
      </w:r>
    </w:p>
    <w:p w14:paraId="13F41680" w14:textId="0682636A" w:rsidR="005663F9" w:rsidRDefault="005663F9">
      <w:pPr>
        <w:numPr>
          <w:ilvl w:val="2"/>
          <w:numId w:val="5"/>
        </w:numPr>
        <w:ind w:hanging="360"/>
      </w:pPr>
      <w:r>
        <w:t>opłacon</w:t>
      </w:r>
      <w:r w:rsidR="000B74A3">
        <w:t>ej</w:t>
      </w:r>
      <w:r>
        <w:t xml:space="preserve"> polis</w:t>
      </w:r>
      <w:r w:rsidR="000B74A3">
        <w:t>y</w:t>
      </w:r>
      <w:r>
        <w:t>, a w przypadku jej braku inn</w:t>
      </w:r>
      <w:r w:rsidR="000B74A3">
        <w:t>ego</w:t>
      </w:r>
      <w:r>
        <w:t xml:space="preserve"> dokument</w:t>
      </w:r>
      <w:r w:rsidR="000B74A3">
        <w:t>u</w:t>
      </w:r>
      <w:r>
        <w:t xml:space="preserve"> potwierdzając</w:t>
      </w:r>
      <w:r w:rsidR="000B74A3">
        <w:t>ego</w:t>
      </w:r>
      <w:r>
        <w:t xml:space="preserve">, że Wykonawca jest ubezpieczony od odpowiedzialności cywilnej w zakresie prowadzonej działalności związanej z przedmiotem zamówienia, na wartość minimum </w:t>
      </w:r>
      <w:r w:rsidR="000B74A3">
        <w:t xml:space="preserve">30 000,00 </w:t>
      </w:r>
      <w:r>
        <w:t>zł,</w:t>
      </w:r>
    </w:p>
    <w:p w14:paraId="1D4B8736" w14:textId="09895306" w:rsidR="001F05CA" w:rsidRDefault="004B366E">
      <w:pPr>
        <w:ind w:left="1155"/>
      </w:pPr>
      <w:r>
        <w:t>2.</w:t>
      </w:r>
      <w:r>
        <w:rPr>
          <w:rFonts w:ascii="Arial" w:eastAsia="Arial" w:hAnsi="Arial" w:cs="Arial"/>
        </w:rPr>
        <w:t xml:space="preserve"> </w:t>
      </w:r>
      <w:r w:rsidR="005663F9">
        <w:rPr>
          <w:rFonts w:ascii="Arial" w:eastAsia="Arial" w:hAnsi="Arial" w:cs="Arial"/>
        </w:rPr>
        <w:tab/>
      </w:r>
      <w:r>
        <w:t xml:space="preserve">W celu wykazania braku podstaw do wykluczenia z postępowania o udzielenia zmówienia, Wykonawcy, w okolicznościach, o których mowa w Rozdziale VII, Zamawiający żąda dołączenia do oferty: </w:t>
      </w:r>
    </w:p>
    <w:p w14:paraId="3E78AF21" w14:textId="7CB11C2A" w:rsidR="005663F9" w:rsidRDefault="004B366E" w:rsidP="005663F9">
      <w:pPr>
        <w:ind w:left="1145" w:firstLine="0"/>
      </w:pPr>
      <w:r>
        <w:t>- oświadczenia o braku</w:t>
      </w:r>
      <w:r w:rsidR="00235D17">
        <w:t xml:space="preserve"> podstaw do wykluczenia oraz</w:t>
      </w:r>
      <w:r>
        <w:t xml:space="preserve"> powiązań osobowych lub kapitałowych Wykonawcy z Zamawiającym (zgodnie z załącznikiem nr </w:t>
      </w:r>
      <w:r w:rsidR="003F5A37">
        <w:t>3</w:t>
      </w:r>
      <w:r>
        <w:t xml:space="preserve"> do zapytania ofertowego). </w:t>
      </w:r>
    </w:p>
    <w:p w14:paraId="06502A85" w14:textId="77777777" w:rsidR="001F05CA" w:rsidRDefault="004B366E">
      <w:pPr>
        <w:spacing w:after="14" w:line="259" w:lineRule="auto"/>
        <w:ind w:left="1145" w:firstLine="0"/>
        <w:jc w:val="left"/>
      </w:pPr>
      <w:r>
        <w:t xml:space="preserve"> </w:t>
      </w:r>
    </w:p>
    <w:p w14:paraId="4C7BEA89" w14:textId="77777777" w:rsidR="001F05CA" w:rsidRDefault="004B366E">
      <w:pPr>
        <w:numPr>
          <w:ilvl w:val="0"/>
          <w:numId w:val="2"/>
        </w:numPr>
        <w:spacing w:after="1" w:line="258" w:lineRule="auto"/>
        <w:ind w:hanging="720"/>
      </w:pPr>
      <w:r>
        <w:rPr>
          <w:b/>
        </w:rPr>
        <w:t>INFORMACJE O SPOSOBIE POROZUMIEWANIA SIĘ ZAMAWIAJACEGO Z WYKONAWCAMI.</w:t>
      </w:r>
      <w:r>
        <w:t xml:space="preserve"> </w:t>
      </w:r>
    </w:p>
    <w:p w14:paraId="48E168C7" w14:textId="77777777" w:rsidR="001F05CA" w:rsidRDefault="004B366E">
      <w:pPr>
        <w:spacing w:after="0" w:line="259" w:lineRule="auto"/>
        <w:ind w:left="797" w:firstLine="0"/>
        <w:jc w:val="left"/>
      </w:pPr>
      <w:r>
        <w:t xml:space="preserve"> </w:t>
      </w:r>
    </w:p>
    <w:p w14:paraId="0A7D806C" w14:textId="5E5F00F1" w:rsidR="001F05CA" w:rsidRDefault="004B366E">
      <w:pPr>
        <w:numPr>
          <w:ilvl w:val="2"/>
          <w:numId w:val="6"/>
        </w:numPr>
        <w:ind w:hanging="360"/>
      </w:pPr>
      <w:r>
        <w:t xml:space="preserve">Oświadczenia, wnioski, zawiadomienia oraz informacje, Zamawiający i Wykonawca przekazują w formie pisemnej, osobiście, lub za pośrednictwem posłańca, listem poleconym, przesyłką kurierską lub drogą elektroniczną </w:t>
      </w:r>
      <w:r w:rsidR="003F5A37">
        <w:t>z podpisem elektronicznym.</w:t>
      </w:r>
    </w:p>
    <w:p w14:paraId="0BB478D1" w14:textId="1A83A078" w:rsidR="001F05CA" w:rsidRDefault="004B366E" w:rsidP="005663F9">
      <w:pPr>
        <w:numPr>
          <w:ilvl w:val="2"/>
          <w:numId w:val="6"/>
        </w:numPr>
        <w:ind w:hanging="360"/>
      </w:pPr>
      <w:r>
        <w:t>Wszelkie pytania dotyczące przedmiotu zamówienia należy kierować bezpośrednio na adres poczty elektronicznej</w:t>
      </w:r>
      <w:r w:rsidR="005663F9">
        <w:t>:</w:t>
      </w:r>
      <w:r w:rsidR="0052588C" w:rsidRPr="0052588C">
        <w:t xml:space="preserve"> </w:t>
      </w:r>
      <w:bookmarkStart w:id="3" w:name="_Hlk161128024"/>
      <w:r w:rsidR="0052588C" w:rsidRPr="0052588C">
        <w:t>centrumkultury@cklubnice.pl</w:t>
      </w:r>
      <w:bookmarkEnd w:id="3"/>
      <w:r w:rsidR="005663F9">
        <w:t xml:space="preserve"> </w:t>
      </w:r>
      <w:r>
        <w:t xml:space="preserve">lub pisemnie na adres </w:t>
      </w:r>
      <w:r w:rsidR="005663F9">
        <w:t>Zamawiającego</w:t>
      </w:r>
      <w:r>
        <w:t xml:space="preserve">. </w:t>
      </w:r>
    </w:p>
    <w:p w14:paraId="258BABA4" w14:textId="77777777" w:rsidR="001F05CA" w:rsidRDefault="004B366E">
      <w:pPr>
        <w:spacing w:after="12" w:line="259" w:lineRule="auto"/>
        <w:ind w:left="1145" w:firstLine="0"/>
        <w:jc w:val="left"/>
      </w:pPr>
      <w:r>
        <w:t xml:space="preserve"> </w:t>
      </w:r>
    </w:p>
    <w:p w14:paraId="7A447184" w14:textId="77777777" w:rsidR="001F05CA" w:rsidRDefault="004B366E">
      <w:pPr>
        <w:numPr>
          <w:ilvl w:val="0"/>
          <w:numId w:val="2"/>
        </w:numPr>
        <w:spacing w:after="0" w:line="259" w:lineRule="auto"/>
        <w:ind w:hanging="720"/>
      </w:pPr>
      <w:r>
        <w:rPr>
          <w:b/>
        </w:rPr>
        <w:t xml:space="preserve">OPIS SPOSOBU PRZYGOTOWANIA OFERT. </w:t>
      </w:r>
    </w:p>
    <w:p w14:paraId="2EC3C4F9" w14:textId="77777777" w:rsidR="001F05CA" w:rsidRDefault="004B366E">
      <w:pPr>
        <w:spacing w:after="0" w:line="259" w:lineRule="auto"/>
        <w:ind w:left="797" w:firstLine="0"/>
        <w:jc w:val="left"/>
      </w:pPr>
      <w:r>
        <w:t xml:space="preserve"> </w:t>
      </w:r>
    </w:p>
    <w:p w14:paraId="27684D37" w14:textId="77777777" w:rsidR="001F05CA" w:rsidRDefault="004B366E">
      <w:pPr>
        <w:numPr>
          <w:ilvl w:val="0"/>
          <w:numId w:val="7"/>
        </w:numPr>
        <w:ind w:hanging="360"/>
      </w:pPr>
      <w:r>
        <w:t xml:space="preserve">Oferta musi zawierać: </w:t>
      </w:r>
    </w:p>
    <w:p w14:paraId="6766F8C4" w14:textId="77777777" w:rsidR="001F05CA" w:rsidRDefault="004B366E">
      <w:pPr>
        <w:numPr>
          <w:ilvl w:val="1"/>
          <w:numId w:val="7"/>
        </w:numPr>
        <w:ind w:hanging="360"/>
      </w:pPr>
      <w:r>
        <w:t xml:space="preserve">Wypełniony formularz oferty – załącznik nr 1 do zapytania ofertowego, </w:t>
      </w:r>
    </w:p>
    <w:p w14:paraId="74626379" w14:textId="77777777" w:rsidR="001F05CA" w:rsidRDefault="004B366E">
      <w:pPr>
        <w:numPr>
          <w:ilvl w:val="1"/>
          <w:numId w:val="7"/>
        </w:numPr>
        <w:ind w:hanging="360"/>
      </w:pPr>
      <w:r>
        <w:t xml:space="preserve">Dokumenty i oświadczenia potwierdzające spełnianie przez Wykonawcę warunków udziału w postępowaniu oraz niepodleganie wykluczeniu, </w:t>
      </w:r>
    </w:p>
    <w:p w14:paraId="72BA0E9C" w14:textId="77777777" w:rsidR="001F05CA" w:rsidRDefault="004B366E">
      <w:pPr>
        <w:numPr>
          <w:ilvl w:val="1"/>
          <w:numId w:val="7"/>
        </w:numPr>
        <w:ind w:hanging="360"/>
      </w:pPr>
      <w:r>
        <w:t xml:space="preserve">W przypadku wykonawców wspólnie ubiegających się o zamówienie – stosowne pełnomocnictwa. </w:t>
      </w:r>
    </w:p>
    <w:p w14:paraId="43383336" w14:textId="5A1F75D9" w:rsidR="0095527E" w:rsidRDefault="0095527E">
      <w:pPr>
        <w:numPr>
          <w:ilvl w:val="1"/>
          <w:numId w:val="7"/>
        </w:numPr>
        <w:ind w:hanging="360"/>
      </w:pPr>
      <w:r>
        <w:t>Kosztorys ofertowy.</w:t>
      </w:r>
    </w:p>
    <w:p w14:paraId="66CF7AC5" w14:textId="77777777" w:rsidR="001F05CA" w:rsidRDefault="004B366E">
      <w:pPr>
        <w:numPr>
          <w:ilvl w:val="0"/>
          <w:numId w:val="7"/>
        </w:numPr>
        <w:ind w:hanging="360"/>
      </w:pPr>
      <w:r>
        <w:t xml:space="preserve">Oferta powinna być sporządzona w języku polskim. Dokumenty sporządzone w języku obcym muszą być złożone wraz z tłumaczeniem na język polski, poświadczonym przez Wykonawcę.  </w:t>
      </w:r>
    </w:p>
    <w:p w14:paraId="40A5BA66" w14:textId="77777777" w:rsidR="001F05CA" w:rsidRDefault="004B366E">
      <w:pPr>
        <w:numPr>
          <w:ilvl w:val="0"/>
          <w:numId w:val="7"/>
        </w:numPr>
        <w:ind w:hanging="360"/>
      </w:pPr>
      <w:r>
        <w:t xml:space="preserve">Oferta oraz składane łącznie z nią dokumenty muszą być podpisane przez osoby uprawnione do reprezentowania Wykonawcy, a podpisy muszą umożliwić identyfikację tożsamości osób je składających tj. podpis powinien być złożony wraz z imienną pieczątką lub podpis powinien być czytelny z podaniem imienia i nazwiska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w:t>
      </w:r>
      <w:r>
        <w:lastRenderedPageBreak/>
        <w:t xml:space="preserve">pełnomocnictwo dla tej osoby. Pełnomocnictwo to musi w swej treści wyraźnie wskazywać uprawnienia tej osoby do składania oświadczeń woli w postępowaniu o udzielenie zamówienia, np. do podpisania oferty.  </w:t>
      </w:r>
    </w:p>
    <w:p w14:paraId="30ECA4EF" w14:textId="77777777" w:rsidR="001F05CA" w:rsidRDefault="004B366E">
      <w:pPr>
        <w:numPr>
          <w:ilvl w:val="0"/>
          <w:numId w:val="7"/>
        </w:numPr>
        <w:ind w:hanging="360"/>
      </w:pPr>
      <w:r>
        <w:t xml:space="preserve">Do upływu terminu składania ofert Zamawiający zastrzega sobie prawo zmiany lub uzupełnienia treści niniejszego zapytania ofertowego. W tej sytuacji potencjalni Wykonawcy, którzy złożyli już ofertę zostaną poinformowani o dokonanej zmianie treści zapytania ofertowego i o ewentualnym nowym terminie składania ofert. </w:t>
      </w:r>
    </w:p>
    <w:p w14:paraId="0180426A" w14:textId="641A5B04" w:rsidR="001F05CA" w:rsidRDefault="004B366E">
      <w:pPr>
        <w:numPr>
          <w:ilvl w:val="0"/>
          <w:numId w:val="7"/>
        </w:numPr>
        <w:ind w:hanging="360"/>
      </w:pPr>
      <w:r>
        <w:t>Termin związania ofert</w:t>
      </w:r>
      <w:r w:rsidR="00C04304">
        <w:t>ą</w:t>
      </w:r>
      <w:r>
        <w:t xml:space="preserve"> wynosi </w:t>
      </w:r>
      <w:r w:rsidR="0052588C">
        <w:t>3</w:t>
      </w:r>
      <w:r>
        <w:t xml:space="preserve">0 dni. </w:t>
      </w:r>
    </w:p>
    <w:p w14:paraId="30808AF7" w14:textId="77777777" w:rsidR="001F05CA" w:rsidRDefault="004B366E">
      <w:pPr>
        <w:numPr>
          <w:ilvl w:val="0"/>
          <w:numId w:val="7"/>
        </w:numPr>
        <w:ind w:hanging="360"/>
      </w:pPr>
      <w:r>
        <w:t xml:space="preserve">Podana cena w ofercie stanowi cenę ryczałtową i obejmuje wszystkie koszty niezbędne do należytego wykonania niniejszego zamówienia. Podana cena ofertowa będzie niezmienna przez cały okres obowiązywania umowy.  </w:t>
      </w:r>
    </w:p>
    <w:p w14:paraId="4E5FF0E2" w14:textId="77777777" w:rsidR="001F05CA" w:rsidRDefault="004B366E">
      <w:pPr>
        <w:numPr>
          <w:ilvl w:val="0"/>
          <w:numId w:val="7"/>
        </w:numPr>
        <w:ind w:hanging="360"/>
      </w:pPr>
      <w:r>
        <w:t xml:space="preserve">Podana cena w ofercie jest ceną brutto i musi być podana w polskich złotych (PLN) liczbowo oraz słownie.  </w:t>
      </w:r>
    </w:p>
    <w:p w14:paraId="51A8FA8F" w14:textId="77777777" w:rsidR="001F05CA" w:rsidRDefault="004B366E">
      <w:pPr>
        <w:numPr>
          <w:ilvl w:val="0"/>
          <w:numId w:val="7"/>
        </w:numPr>
        <w:ind w:hanging="360"/>
      </w:pPr>
      <w:r>
        <w:t xml:space="preserve">Oferowaną cenę ryczałtową brutto wpisaną do formularza oferty należy wyliczyć w szczególności w oparciu o aktualne, powszechnie stosowane katalogi, cenniki, taryfikatory bądź inne wskaźniki kosztów, dane przedstawione w Ogłoszeniu, w tym wynikające z istotnych postanowień umowy, opis przedmiotu zamówienia, jego zakres, ewentualną wizję lokalną,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z wszelkich upustów i rabatów.   </w:t>
      </w:r>
    </w:p>
    <w:p w14:paraId="5AA12A0C" w14:textId="77777777" w:rsidR="001F05CA" w:rsidRDefault="004B366E">
      <w:pPr>
        <w:numPr>
          <w:ilvl w:val="0"/>
          <w:numId w:val="7"/>
        </w:numPr>
        <w:ind w:hanging="360"/>
      </w:pPr>
      <w:r>
        <w:t xml:space="preserve">Wykonawca określając wynagrodzenie zobowiązany jest do bardzo starannego zapoznania się z przedmiotem zamówienia, warunkami wykonania i wszystkimi czynnikami mogącymi mieć wpływ na cenę zamówienia.  </w:t>
      </w:r>
    </w:p>
    <w:p w14:paraId="73D6EFFD" w14:textId="77777777" w:rsidR="001F05CA" w:rsidRDefault="004B366E">
      <w:pPr>
        <w:numPr>
          <w:ilvl w:val="0"/>
          <w:numId w:val="7"/>
        </w:numPr>
        <w:ind w:hanging="360"/>
      </w:pPr>
      <w:r>
        <w:t xml:space="preserve">Podana w ofercie kwota brutto obejmuje wszelkie koszty związane z realizacją zamówienia w tym m.in. ewentualny podatek VAT i/lub wszystkie obciążenia z tytułu ubezpieczeń społecznych, ubezpieczeń zdrowotnych, funduszu pracy i innych – jeżeli wystąpi obowiązek ich zapłacenia </w:t>
      </w:r>
    </w:p>
    <w:p w14:paraId="17C1B0C1" w14:textId="77777777" w:rsidR="001F05CA" w:rsidRDefault="004B366E">
      <w:pPr>
        <w:spacing w:after="14" w:line="259" w:lineRule="auto"/>
        <w:ind w:left="1505" w:firstLine="0"/>
        <w:jc w:val="left"/>
      </w:pPr>
      <w:r>
        <w:t xml:space="preserve"> </w:t>
      </w:r>
    </w:p>
    <w:p w14:paraId="7CA688B1" w14:textId="77777777" w:rsidR="001F05CA" w:rsidRDefault="004B366E">
      <w:pPr>
        <w:pStyle w:val="Nagwek1"/>
        <w:tabs>
          <w:tab w:val="center" w:pos="4035"/>
        </w:tabs>
        <w:ind w:left="0" w:right="0" w:firstLine="0"/>
      </w:pPr>
      <w:r>
        <w:t>XI.</w:t>
      </w:r>
      <w:r>
        <w:rPr>
          <w:rFonts w:ascii="Arial" w:eastAsia="Arial" w:hAnsi="Arial" w:cs="Arial"/>
        </w:rPr>
        <w:t xml:space="preserve"> </w:t>
      </w:r>
      <w:r>
        <w:rPr>
          <w:rFonts w:ascii="Arial" w:eastAsia="Arial" w:hAnsi="Arial" w:cs="Arial"/>
        </w:rPr>
        <w:tab/>
      </w:r>
      <w:r>
        <w:t xml:space="preserve">KRYTERIA OCENY OFERTY I OPIS SPOSOBU PRZYZNAWANIA PUNKTACJI </w:t>
      </w:r>
      <w:r>
        <w:rPr>
          <w:b w:val="0"/>
        </w:rPr>
        <w:t xml:space="preserve"> </w:t>
      </w:r>
    </w:p>
    <w:p w14:paraId="1BD6F16E" w14:textId="77777777" w:rsidR="001F05CA" w:rsidRDefault="004B366E">
      <w:pPr>
        <w:spacing w:after="0" w:line="259" w:lineRule="auto"/>
        <w:ind w:left="797" w:firstLine="0"/>
        <w:jc w:val="left"/>
      </w:pPr>
      <w:r>
        <w:t xml:space="preserve"> </w:t>
      </w:r>
    </w:p>
    <w:p w14:paraId="1FF8B7A5" w14:textId="77777777" w:rsidR="001F05CA" w:rsidRDefault="004B366E">
      <w:pPr>
        <w:numPr>
          <w:ilvl w:val="0"/>
          <w:numId w:val="8"/>
        </w:numPr>
        <w:ind w:hanging="360"/>
      </w:pPr>
      <w:r>
        <w:t xml:space="preserve">Wszystkie oferty jakie wpłyną do Zamawiającego w odpowiedzi na zapytanie ofertowe zostaną poddane weryfikacji pod kątem zgodności z przedmiotem zamówienia. Oferta, która nie będzie zgodna z przedmiotem zamówienia lub taka która zostanie przedstawiona w formie uniemożliwiającej weryfikację tych informacji zostanie odrzucona jako niezgodna z przedmiotem zamówienia.  </w:t>
      </w:r>
    </w:p>
    <w:p w14:paraId="23A9EEA3" w14:textId="77777777" w:rsidR="001F05CA" w:rsidRDefault="004B366E">
      <w:pPr>
        <w:numPr>
          <w:ilvl w:val="0"/>
          <w:numId w:val="8"/>
        </w:numPr>
        <w:ind w:hanging="360"/>
      </w:pPr>
      <w:r>
        <w:t xml:space="preserve">Zamawiający dokona oceny punktowej ofert, które:  </w:t>
      </w:r>
    </w:p>
    <w:p w14:paraId="4934B7CF" w14:textId="77777777" w:rsidR="001F05CA" w:rsidRDefault="004B366E">
      <w:pPr>
        <w:numPr>
          <w:ilvl w:val="1"/>
          <w:numId w:val="8"/>
        </w:numPr>
        <w:ind w:hanging="542"/>
      </w:pPr>
      <w:r>
        <w:t xml:space="preserve">zostały złożone w terminie,  </w:t>
      </w:r>
    </w:p>
    <w:p w14:paraId="067C5CD0" w14:textId="77777777" w:rsidR="001F05CA" w:rsidRDefault="004B366E">
      <w:pPr>
        <w:numPr>
          <w:ilvl w:val="1"/>
          <w:numId w:val="8"/>
        </w:numPr>
        <w:ind w:hanging="542"/>
      </w:pPr>
      <w:r>
        <w:t xml:space="preserve">są zgodne z przedmiotem zamówienia,  </w:t>
      </w:r>
    </w:p>
    <w:p w14:paraId="6C015E84" w14:textId="77777777" w:rsidR="001F05CA" w:rsidRDefault="004B366E">
      <w:pPr>
        <w:numPr>
          <w:ilvl w:val="1"/>
          <w:numId w:val="8"/>
        </w:numPr>
        <w:ind w:hanging="542"/>
      </w:pPr>
      <w:r>
        <w:t xml:space="preserve">spełniają warunki udziału w postępowaniu i nie podlegają wykluczeniu. </w:t>
      </w:r>
    </w:p>
    <w:p w14:paraId="0B93EEAF" w14:textId="77777777" w:rsidR="001F05CA" w:rsidRDefault="004B366E">
      <w:pPr>
        <w:numPr>
          <w:ilvl w:val="0"/>
          <w:numId w:val="8"/>
        </w:numPr>
        <w:spacing w:after="167"/>
        <w:ind w:hanging="360"/>
      </w:pPr>
      <w:r>
        <w:t xml:space="preserve">Ocena punktowa zostanie dokonana na podstawie oceny kryterium cena – 100%, zgodnie z poniższym wyjaśnieniem.  </w:t>
      </w:r>
    </w:p>
    <w:p w14:paraId="45386573" w14:textId="77777777" w:rsidR="001F05CA" w:rsidRDefault="004B366E">
      <w:pPr>
        <w:spacing w:after="170"/>
        <w:ind w:left="77" w:firstLine="0"/>
      </w:pPr>
      <w:r>
        <w:t xml:space="preserve">Punktacja oraz waga procentowa kryteriów oceny ofert, ich znaczenie oraz sposób przyznawania punktacji:  </w:t>
      </w:r>
    </w:p>
    <w:p w14:paraId="1F98B742" w14:textId="77777777" w:rsidR="001F05CA" w:rsidRDefault="004B366E">
      <w:pPr>
        <w:spacing w:after="167"/>
        <w:ind w:left="72" w:hanging="10"/>
        <w:jc w:val="left"/>
      </w:pPr>
      <w:r>
        <w:t xml:space="preserve">1 - cena: 100%  </w:t>
      </w:r>
    </w:p>
    <w:p w14:paraId="40BB2795" w14:textId="77777777" w:rsidR="001F05CA" w:rsidRDefault="004B366E">
      <w:pPr>
        <w:spacing w:after="167"/>
        <w:ind w:left="77" w:firstLine="0"/>
      </w:pPr>
      <w:r>
        <w:t xml:space="preserve">Ocenie podlega cena brutto danej oferty. Maksymalna punktacja dla danej oferty z najniższą ceną brutto to 100 pkt. Kolejne oferty oceniane są proporcjonalnie do podanej ceny brutto zgodnie ze wzorem: (cena brutto najniższa / cena brutto danej oferty) * 100 pkt.  </w:t>
      </w:r>
    </w:p>
    <w:p w14:paraId="66EA5957" w14:textId="77777777" w:rsidR="001F05CA" w:rsidRDefault="004B366E">
      <w:pPr>
        <w:spacing w:after="52" w:line="354" w:lineRule="auto"/>
        <w:ind w:left="77" w:firstLine="0"/>
      </w:pPr>
      <w:r>
        <w:lastRenderedPageBreak/>
        <w:t xml:space="preserve">Zamawiający dokona wyboru najkorzystniejszej oferty zgodnie z przedstawionymi kryteriami wg wzoru:  W = C (cena)  gdzie:  </w:t>
      </w:r>
    </w:p>
    <w:p w14:paraId="4772531E" w14:textId="77777777" w:rsidR="001F05CA" w:rsidRDefault="004B366E">
      <w:pPr>
        <w:spacing w:after="167"/>
        <w:ind w:left="72" w:hanging="10"/>
        <w:jc w:val="left"/>
      </w:pPr>
      <w:r>
        <w:t xml:space="preserve">W – Wybrana oferta  </w:t>
      </w:r>
    </w:p>
    <w:p w14:paraId="07EB910D" w14:textId="77777777" w:rsidR="001F05CA" w:rsidRDefault="004B366E">
      <w:pPr>
        <w:spacing w:after="169"/>
        <w:ind w:left="72" w:hanging="10"/>
        <w:jc w:val="left"/>
      </w:pPr>
      <w:r>
        <w:t xml:space="preserve">C – najkorzystniejsza cena  </w:t>
      </w:r>
    </w:p>
    <w:p w14:paraId="73284974" w14:textId="77777777" w:rsidR="001F05CA" w:rsidRDefault="004B366E">
      <w:pPr>
        <w:numPr>
          <w:ilvl w:val="0"/>
          <w:numId w:val="9"/>
        </w:numPr>
        <w:ind w:hanging="360"/>
      </w:pPr>
      <w:r>
        <w:t xml:space="preserve">Oferta z największą ilością punktów zostanie wyłoniona jako najbardziej korzystna.  </w:t>
      </w:r>
    </w:p>
    <w:p w14:paraId="6B96EE02" w14:textId="77777777" w:rsidR="001F05CA" w:rsidRDefault="004B366E">
      <w:pPr>
        <w:numPr>
          <w:ilvl w:val="0"/>
          <w:numId w:val="9"/>
        </w:numPr>
        <w:ind w:hanging="360"/>
      </w:pPr>
      <w:r>
        <w:t xml:space="preserve">W przypadku, kiedy oferenci otrzymają identyczną liczbę punktów tj. podali taką samą najniższą cenę, Zamawiający zwróci się do tych podmiotów z prośbą o przedłożenie ponownie ofert zawierających cenę we wskazanym przez Zamawiającego terminie, po czym Zamawiający wybierze najkorzystniejszą ofertę spośród ponownie złożonych ofert.  </w:t>
      </w:r>
    </w:p>
    <w:p w14:paraId="1835C122" w14:textId="74DFB72D" w:rsidR="001F05CA" w:rsidRDefault="004B366E">
      <w:pPr>
        <w:numPr>
          <w:ilvl w:val="0"/>
          <w:numId w:val="9"/>
        </w:numPr>
        <w:spacing w:after="11"/>
        <w:ind w:hanging="360"/>
      </w:pPr>
      <w:r>
        <w:t>Informacja o wyborze najkorzystniejszych oferty zostanie upubliczniona na stronie internetowe</w:t>
      </w:r>
      <w:r w:rsidR="00C04304">
        <w:t xml:space="preserve">j </w:t>
      </w:r>
      <w:r w:rsidR="0052588C">
        <w:t xml:space="preserve">Centrum Kultury w Łubnicach, </w:t>
      </w:r>
      <w:r w:rsidR="0052588C" w:rsidRPr="0052588C">
        <w:t>https://cklubnice.pl/</w:t>
      </w:r>
    </w:p>
    <w:p w14:paraId="613EF94F" w14:textId="77777777" w:rsidR="001F05CA" w:rsidRDefault="004B366E">
      <w:pPr>
        <w:numPr>
          <w:ilvl w:val="0"/>
          <w:numId w:val="9"/>
        </w:numPr>
        <w:ind w:hanging="360"/>
      </w:pPr>
      <w:r>
        <w:t xml:space="preserve">W przypadku, gdy cena najkorzystniejszej oferty przekroczy budżet projektu zaplanowany na realizację usługi, Zamawiający zastrzega sobie prawo do unieważnienia całego postępowania objętego niniejszym zapytaniem ofertowym lub prawo do negocjowania ceny z Wykonawcą, który złożył najkorzystniejszą ofertę. W przypadku podjęcia negocjacji, gdy negocjacje nie przyniosą efektu, Zamawiający unieważni wybór wyłonionego Wykonawcy i będzie rozpatrywał oferty kolejnych Wykonawców znajdujących się na liście rankingowej.  </w:t>
      </w:r>
    </w:p>
    <w:p w14:paraId="47EF423C" w14:textId="29BFE1F3" w:rsidR="001F05CA" w:rsidRDefault="004B366E">
      <w:pPr>
        <w:numPr>
          <w:ilvl w:val="0"/>
          <w:numId w:val="9"/>
        </w:numPr>
        <w:ind w:hanging="360"/>
      </w:pPr>
      <w:r>
        <w:t xml:space="preserve">Zamawiający zastrzega sobie </w:t>
      </w:r>
      <w:r w:rsidR="009A6F5C">
        <w:t xml:space="preserve">również </w:t>
      </w:r>
      <w:r>
        <w:t xml:space="preserve">prawo do unieważnienia zamówienia bez podania przyczyny.  </w:t>
      </w:r>
    </w:p>
    <w:p w14:paraId="40CCDF46" w14:textId="77777777" w:rsidR="001F05CA" w:rsidRDefault="004B366E">
      <w:pPr>
        <w:spacing w:after="12" w:line="259" w:lineRule="auto"/>
        <w:ind w:left="437" w:firstLine="0"/>
        <w:jc w:val="left"/>
      </w:pPr>
      <w:r>
        <w:t xml:space="preserve"> </w:t>
      </w:r>
    </w:p>
    <w:p w14:paraId="0E9E545A" w14:textId="77777777" w:rsidR="001F05CA" w:rsidRDefault="004B366E">
      <w:pPr>
        <w:tabs>
          <w:tab w:val="center" w:pos="2924"/>
        </w:tabs>
        <w:spacing w:after="1" w:line="258" w:lineRule="auto"/>
        <w:ind w:left="0" w:firstLine="0"/>
        <w:jc w:val="left"/>
      </w:pPr>
      <w:r>
        <w:rPr>
          <w:b/>
        </w:rPr>
        <w:t>XII.</w:t>
      </w:r>
      <w:r>
        <w:rPr>
          <w:rFonts w:ascii="Arial" w:eastAsia="Arial" w:hAnsi="Arial" w:cs="Arial"/>
          <w:b/>
        </w:rPr>
        <w:t xml:space="preserve"> </w:t>
      </w:r>
      <w:r>
        <w:rPr>
          <w:rFonts w:ascii="Arial" w:eastAsia="Arial" w:hAnsi="Arial" w:cs="Arial"/>
          <w:b/>
        </w:rPr>
        <w:tab/>
      </w:r>
      <w:r>
        <w:rPr>
          <w:b/>
        </w:rPr>
        <w:t xml:space="preserve">TERMIN, SPOSÓB I MIEJSCE SKŁADANIA OFERT </w:t>
      </w:r>
      <w:r>
        <w:t xml:space="preserve"> </w:t>
      </w:r>
    </w:p>
    <w:p w14:paraId="6B16C4F4" w14:textId="77777777" w:rsidR="001F05CA" w:rsidRDefault="004B366E">
      <w:pPr>
        <w:spacing w:after="0" w:line="259" w:lineRule="auto"/>
        <w:ind w:left="797" w:firstLine="0"/>
        <w:jc w:val="left"/>
      </w:pPr>
      <w:r>
        <w:t xml:space="preserve"> </w:t>
      </w:r>
    </w:p>
    <w:p w14:paraId="638EB0AF" w14:textId="1D5E9A66" w:rsidR="001F05CA" w:rsidRDefault="004B366E">
      <w:pPr>
        <w:numPr>
          <w:ilvl w:val="0"/>
          <w:numId w:val="10"/>
        </w:numPr>
        <w:spacing w:after="0" w:line="259" w:lineRule="auto"/>
        <w:ind w:hanging="360"/>
      </w:pPr>
      <w:r>
        <w:t xml:space="preserve">Termin składania ofert do </w:t>
      </w:r>
      <w:r>
        <w:rPr>
          <w:b/>
        </w:rPr>
        <w:t xml:space="preserve">dnia </w:t>
      </w:r>
      <w:r w:rsidR="00397355">
        <w:rPr>
          <w:b/>
        </w:rPr>
        <w:t>16.04.</w:t>
      </w:r>
      <w:r w:rsidR="009A6F5C">
        <w:rPr>
          <w:b/>
        </w:rPr>
        <w:t xml:space="preserve">2024 </w:t>
      </w:r>
      <w:r>
        <w:rPr>
          <w:b/>
        </w:rPr>
        <w:t>r. do godz.</w:t>
      </w:r>
      <w:r w:rsidR="00397355">
        <w:rPr>
          <w:b/>
        </w:rPr>
        <w:t>10</w:t>
      </w:r>
      <w:r>
        <w:rPr>
          <w:b/>
        </w:rPr>
        <w:t>.00.</w:t>
      </w:r>
      <w:r>
        <w:t xml:space="preserve"> </w:t>
      </w:r>
    </w:p>
    <w:p w14:paraId="7EA956D2" w14:textId="64C727DF" w:rsidR="004C0740" w:rsidRPr="004C0740" w:rsidRDefault="004B366E">
      <w:pPr>
        <w:numPr>
          <w:ilvl w:val="0"/>
          <w:numId w:val="10"/>
        </w:numPr>
        <w:spacing w:after="1" w:line="258" w:lineRule="auto"/>
        <w:ind w:hanging="360"/>
      </w:pPr>
      <w:r>
        <w:t>Ofertę należy przygotować w formie pisemnej umieszczając ją w zamkniętej kopercie i zaadresować:</w:t>
      </w:r>
      <w:bookmarkStart w:id="4" w:name="_Hlk156465435"/>
      <w:r w:rsidR="003F5A37">
        <w:t xml:space="preserve"> </w:t>
      </w:r>
      <w:r w:rsidR="003F5A37">
        <w:rPr>
          <w:b/>
          <w:bCs/>
        </w:rPr>
        <w:t>Centrum Kultury w Łubnicach, Łubnice 74, 28-232 Łubnice</w:t>
      </w:r>
      <w:r w:rsidR="009A6F5C">
        <w:rPr>
          <w:b/>
          <w:bCs/>
        </w:rPr>
        <w:t>,</w:t>
      </w:r>
      <w:r>
        <w:t xml:space="preserve"> </w:t>
      </w:r>
      <w:bookmarkEnd w:id="4"/>
      <w:r>
        <w:t>z dopiskiem</w:t>
      </w:r>
      <w:r w:rsidR="009A6F5C">
        <w:t xml:space="preserve"> </w:t>
      </w:r>
      <w:r>
        <w:rPr>
          <w:b/>
          <w:i/>
        </w:rPr>
        <w:t xml:space="preserve"> </w:t>
      </w:r>
      <w:r w:rsidR="004C0740" w:rsidRPr="004C0740">
        <w:rPr>
          <w:b/>
          <w:i/>
        </w:rPr>
        <w:t xml:space="preserve">„Stworzenie pracowni ceramiki i wyposażenie Centrum Kultury w Łubnicach”  </w:t>
      </w:r>
    </w:p>
    <w:p w14:paraId="741D2714" w14:textId="53D4C644" w:rsidR="001F05CA" w:rsidRDefault="004B366E">
      <w:pPr>
        <w:numPr>
          <w:ilvl w:val="0"/>
          <w:numId w:val="10"/>
        </w:numPr>
        <w:spacing w:after="1" w:line="258" w:lineRule="auto"/>
        <w:ind w:hanging="360"/>
      </w:pPr>
      <w:r>
        <w:t>Dopuszcza się złożenie oferty w formie papierowej</w:t>
      </w:r>
      <w:r w:rsidR="00884D0D">
        <w:t xml:space="preserve"> </w:t>
      </w:r>
      <w:r>
        <w:t>za pośrednictwem poczty, kuriera lub osobiście</w:t>
      </w:r>
      <w:r w:rsidR="003F5A37">
        <w:t xml:space="preserve"> lub elektronicznie z podpisem elektronicznym na adres e-mail:</w:t>
      </w:r>
      <w:r w:rsidR="003F5A37" w:rsidRPr="003F5A37">
        <w:t xml:space="preserve"> </w:t>
      </w:r>
      <w:r w:rsidR="003F5A37" w:rsidRPr="0052588C">
        <w:t>centrumkultury@cklubnice.pl</w:t>
      </w:r>
      <w:r w:rsidR="003F5A37">
        <w:t xml:space="preserve"> </w:t>
      </w:r>
    </w:p>
    <w:p w14:paraId="15246135" w14:textId="2B8D05D6" w:rsidR="001F05CA" w:rsidRDefault="004B366E" w:rsidP="009A6F5C">
      <w:pPr>
        <w:pStyle w:val="Akapitzlist"/>
        <w:numPr>
          <w:ilvl w:val="0"/>
          <w:numId w:val="10"/>
        </w:numPr>
        <w:spacing w:after="0" w:line="259" w:lineRule="auto"/>
      </w:pPr>
      <w:r>
        <w:t xml:space="preserve">Miejsce składania ofert: </w:t>
      </w:r>
      <w:r w:rsidRPr="009A6F5C">
        <w:rPr>
          <w:b/>
        </w:rPr>
        <w:t>siedziba Zamawiająceg</w:t>
      </w:r>
      <w:r w:rsidR="009A6F5C" w:rsidRPr="009A6F5C">
        <w:rPr>
          <w:b/>
        </w:rPr>
        <w:t xml:space="preserve">o: </w:t>
      </w:r>
      <w:r w:rsidR="003F5A37">
        <w:rPr>
          <w:b/>
          <w:bCs/>
        </w:rPr>
        <w:t>Centrum Kultury w Łubnicach, Łubnice 74, 28-232 Łubnice</w:t>
      </w:r>
      <w:r w:rsidR="003F5A37">
        <w:rPr>
          <w:b/>
        </w:rPr>
        <w:t xml:space="preserve">. Czynne </w:t>
      </w:r>
      <w:r w:rsidRPr="009A6F5C">
        <w:rPr>
          <w:b/>
        </w:rPr>
        <w:t>od poniedziałku do piątku w god</w:t>
      </w:r>
      <w:r>
        <w:rPr>
          <w:b/>
        </w:rPr>
        <w:t xml:space="preserve">z. </w:t>
      </w:r>
      <w:r w:rsidR="00397355">
        <w:rPr>
          <w:b/>
        </w:rPr>
        <w:t>8.00-16.00.</w:t>
      </w:r>
      <w:bookmarkStart w:id="5" w:name="_GoBack"/>
      <w:bookmarkEnd w:id="5"/>
    </w:p>
    <w:p w14:paraId="2FB1FCEE" w14:textId="77777777" w:rsidR="001F05CA" w:rsidRDefault="004B366E">
      <w:pPr>
        <w:numPr>
          <w:ilvl w:val="0"/>
          <w:numId w:val="10"/>
        </w:numPr>
        <w:ind w:hanging="360"/>
      </w:pPr>
      <w:r>
        <w:t xml:space="preserve">Liczy się dzień i godzina wpływu oferty, a nie nadania oferty czy też jej sporządzenia.  </w:t>
      </w:r>
    </w:p>
    <w:p w14:paraId="5A4105A9" w14:textId="77777777" w:rsidR="001F05CA" w:rsidRDefault="004B366E">
      <w:pPr>
        <w:numPr>
          <w:ilvl w:val="0"/>
          <w:numId w:val="10"/>
        </w:numPr>
        <w:ind w:hanging="360"/>
      </w:pPr>
      <w:r>
        <w:t xml:space="preserve">Oferty złożone po terminie nie będą rozpatrywane.  </w:t>
      </w:r>
    </w:p>
    <w:p w14:paraId="0B82FE03" w14:textId="77777777" w:rsidR="001F05CA" w:rsidRDefault="004B366E">
      <w:pPr>
        <w:numPr>
          <w:ilvl w:val="0"/>
          <w:numId w:val="10"/>
        </w:numPr>
        <w:ind w:hanging="360"/>
      </w:pPr>
      <w:r>
        <w:t xml:space="preserve">Zmawiający nie zwraca przesłanych ofert.  </w:t>
      </w:r>
    </w:p>
    <w:p w14:paraId="3B5775DB" w14:textId="77777777" w:rsidR="001F05CA" w:rsidRDefault="004B366E">
      <w:pPr>
        <w:spacing w:after="0" w:line="259" w:lineRule="auto"/>
        <w:ind w:left="437" w:firstLine="0"/>
        <w:jc w:val="left"/>
      </w:pPr>
      <w:r>
        <w:t xml:space="preserve"> </w:t>
      </w:r>
    </w:p>
    <w:p w14:paraId="25513850" w14:textId="77777777" w:rsidR="001F05CA" w:rsidRDefault="004B366E">
      <w:pPr>
        <w:pStyle w:val="Nagwek1"/>
        <w:tabs>
          <w:tab w:val="center" w:pos="2069"/>
        </w:tabs>
        <w:spacing w:after="160"/>
        <w:ind w:left="0" w:right="0" w:firstLine="0"/>
      </w:pPr>
      <w:r>
        <w:t xml:space="preserve">XIII.  </w:t>
      </w:r>
      <w:r>
        <w:tab/>
        <w:t xml:space="preserve">WARUNKI ZMIANY UMOWY </w:t>
      </w:r>
      <w:r>
        <w:rPr>
          <w:b w:val="0"/>
        </w:rPr>
        <w:t xml:space="preserve"> </w:t>
      </w:r>
    </w:p>
    <w:p w14:paraId="5E014241" w14:textId="77777777" w:rsidR="00384616" w:rsidRDefault="00384616" w:rsidP="00384616">
      <w:pPr>
        <w:ind w:left="77" w:firstLine="0"/>
      </w:pPr>
      <w:r>
        <w:t xml:space="preserve">Warunki zmiany umowy określono we wzorze umowy stanowiącym załącznik do niniejszego zapytania ofertowego. </w:t>
      </w:r>
    </w:p>
    <w:p w14:paraId="49CF85A7" w14:textId="77777777" w:rsidR="00384616" w:rsidRDefault="00384616" w:rsidP="00384616">
      <w:pPr>
        <w:ind w:left="77" w:firstLine="0"/>
      </w:pPr>
    </w:p>
    <w:p w14:paraId="4E5BCFCD" w14:textId="7157A12F" w:rsidR="001F05CA" w:rsidRPr="00384616" w:rsidRDefault="004B366E" w:rsidP="00384616">
      <w:pPr>
        <w:ind w:left="77" w:firstLine="0"/>
        <w:rPr>
          <w:b/>
          <w:bCs/>
        </w:rPr>
      </w:pPr>
      <w:r w:rsidRPr="00384616">
        <w:rPr>
          <w:b/>
          <w:bCs/>
        </w:rPr>
        <w:t xml:space="preserve">XIV.  </w:t>
      </w:r>
      <w:r w:rsidRPr="00384616">
        <w:rPr>
          <w:b/>
          <w:bCs/>
        </w:rPr>
        <w:tab/>
        <w:t xml:space="preserve">POZOSTAŁE WARUNKI  </w:t>
      </w:r>
    </w:p>
    <w:p w14:paraId="7DBB7D71" w14:textId="77777777" w:rsidR="00384616" w:rsidRPr="00384616" w:rsidRDefault="00384616" w:rsidP="00384616">
      <w:pPr>
        <w:ind w:left="77" w:firstLine="0"/>
        <w:rPr>
          <w:b/>
          <w:bCs/>
        </w:rPr>
      </w:pPr>
    </w:p>
    <w:p w14:paraId="333FCF0E" w14:textId="77777777" w:rsidR="001F05CA" w:rsidRDefault="004B366E">
      <w:pPr>
        <w:numPr>
          <w:ilvl w:val="0"/>
          <w:numId w:val="13"/>
        </w:numPr>
        <w:ind w:hanging="360"/>
      </w:pPr>
      <w:r>
        <w:t xml:space="preserve">Zamawiający zastrzega sobie prawo do unieważnienia postępowania w ramach zapytania ofertowego bez podania przyczyny – na każdym jego etapie – bez ponoszenia jakichkolwiek skutków prawnych i finansowych.  </w:t>
      </w:r>
    </w:p>
    <w:p w14:paraId="31F70EEC" w14:textId="77777777" w:rsidR="001F05CA" w:rsidRDefault="004B366E">
      <w:pPr>
        <w:numPr>
          <w:ilvl w:val="0"/>
          <w:numId w:val="13"/>
        </w:numPr>
        <w:ind w:hanging="360"/>
      </w:pPr>
      <w:r>
        <w:t xml:space="preserve">Zamawiający zastrzega sobie prawo wydłużenia terminu składania ofert w ramach zapytania ofertowego bez podania przyczyny.  </w:t>
      </w:r>
    </w:p>
    <w:p w14:paraId="6E044E78" w14:textId="77777777" w:rsidR="001F05CA" w:rsidRDefault="004B366E">
      <w:pPr>
        <w:numPr>
          <w:ilvl w:val="0"/>
          <w:numId w:val="13"/>
        </w:numPr>
        <w:ind w:hanging="360"/>
      </w:pPr>
      <w:r>
        <w:t xml:space="preserve">Zamawiający może żądać od Wykonawców w toku badania i oceny ofert wyjaśnień, dodatkowych dokumentów i informacji dotyczących treści złożonych ofert, bądź uzupełnienia </w:t>
      </w:r>
      <w:r>
        <w:lastRenderedPageBreak/>
        <w:t xml:space="preserve">braków w złożonej ofercie wyznaczając Wykonawcy odpowiedni termin. W przypadku nieuzupełnienia oferty lub niezłożenia pełnych wyjaśnień, Zamawiający uprawniony będzie do odrzucenia oferty. </w:t>
      </w:r>
    </w:p>
    <w:p w14:paraId="36435086" w14:textId="77777777" w:rsidR="001F05CA" w:rsidRDefault="004B366E">
      <w:pPr>
        <w:numPr>
          <w:ilvl w:val="0"/>
          <w:numId w:val="13"/>
        </w:numPr>
        <w:ind w:hanging="360"/>
      </w:pPr>
      <w:r>
        <w:t xml:space="preserve">W przypadku wystąpienia podejrzenia lub/i przesłanek, które mogą wskazywać, że złożone oświadczenia lub dokumenty w ofercie są nieprawdziwe, Zamawiający może żądać od Oferenta stosownych wyjaśnień na każdym etapie oceny oferty, również po wyborze wykonawcy oraz po podpisaniu umowy. W przypadku niezłożenia w wyznaczonym terminie pełnych wyjaśnień oraz braku udowodnienia, że informacje w złożonej ofercie są zgodne z prawdą, Zamawiający ma prawo do odrzucenia oferty, a także do rozwiązania umowy na etapie jej realizacji.  </w:t>
      </w:r>
    </w:p>
    <w:p w14:paraId="4F74F321" w14:textId="77777777" w:rsidR="001F05CA" w:rsidRDefault="004B366E">
      <w:pPr>
        <w:numPr>
          <w:ilvl w:val="0"/>
          <w:numId w:val="13"/>
        </w:numPr>
        <w:ind w:hanging="360"/>
      </w:pPr>
      <w:r>
        <w:t xml:space="preserve">Zamawiający ma prawo do odrzucenia oferty, jeśli oferta jest niekompletna, nie spełnia warunków udziału w postępowaniu, nie spełnia wymogów formalnych, jest niezgodna z zapytaniem lub zawiera rażąco niską cenę. Rażąco niska cena występuje w przypadku gdy cena całkowita oferty jest niższa o co najmniej 30% od wartości zamówienia powiększonej o należny podatek od towarów i usług, ustalonej przed wszczęciem postępowania.  </w:t>
      </w:r>
    </w:p>
    <w:p w14:paraId="54A019A5" w14:textId="77777777" w:rsidR="001F05CA" w:rsidRDefault="004B366E">
      <w:pPr>
        <w:numPr>
          <w:ilvl w:val="0"/>
          <w:numId w:val="13"/>
        </w:numPr>
        <w:ind w:hanging="360"/>
      </w:pPr>
      <w:r>
        <w:t xml:space="preserve">Zamawiający, w celu ustalenia, czy oferta zawiera rażąco niską cenę w stosunku do przedmiotu zamówienia, może zwracać się do wykonawcy o udzielenie w określonym terminie wyjaśnień dotyczących elementów oferty mających wpływ na wysokość ceny.  </w:t>
      </w:r>
    </w:p>
    <w:p w14:paraId="1D04B4EC" w14:textId="77777777" w:rsidR="001F05CA" w:rsidRDefault="004B366E">
      <w:pPr>
        <w:numPr>
          <w:ilvl w:val="0"/>
          <w:numId w:val="13"/>
        </w:numPr>
        <w:ind w:hanging="360"/>
      </w:pPr>
      <w:r>
        <w:t xml:space="preserve">Zamawiający, oceniając wyjaśnienia, będzie brał m.in. pod uwagę obiektywne czynniki, w szczególności oszczędność metody wykonania zamówienia, wybrane rozwiązania techniczne, wyjątkowo sprzyjające warunki wykonania zamówienia, wybrane rozwiązania techniczne, wyjątkowo sprzyjające warunki wykonywania zamówienia dostępne dla wykonawcy, oryginalność projektu wykonawcy (a także przedstawione dowody).  </w:t>
      </w:r>
    </w:p>
    <w:p w14:paraId="589D7D60" w14:textId="77777777" w:rsidR="001F05CA" w:rsidRDefault="004B366E">
      <w:pPr>
        <w:numPr>
          <w:ilvl w:val="0"/>
          <w:numId w:val="13"/>
        </w:numPr>
        <w:ind w:hanging="360"/>
      </w:pPr>
      <w:r>
        <w:t xml:space="preserve">Z tytułu odrzucenia oferty, Wykonawcy nie przysługuje żadne roszczenie w stosunku do Zamawiającego.  </w:t>
      </w:r>
    </w:p>
    <w:p w14:paraId="2CDFBC32" w14:textId="77777777" w:rsidR="001F05CA" w:rsidRDefault="004B366E">
      <w:pPr>
        <w:numPr>
          <w:ilvl w:val="0"/>
          <w:numId w:val="13"/>
        </w:numPr>
        <w:ind w:hanging="360"/>
      </w:pPr>
      <w:r>
        <w:t xml:space="preserve">Terminem rozpoczęcia realizacji zamówienia jest data podpisania umowy z Wykonawcą, a terminem zakończenia data protokołu odbioru końcowego zamówienia podpisana przez Zamawiającego.  </w:t>
      </w:r>
    </w:p>
    <w:p w14:paraId="7EE3AD8E" w14:textId="77777777" w:rsidR="00884D0D" w:rsidRDefault="00884D0D" w:rsidP="00884D0D">
      <w:pPr>
        <w:ind w:left="782" w:firstLine="0"/>
      </w:pPr>
    </w:p>
    <w:p w14:paraId="150B3CE6" w14:textId="77777777" w:rsidR="001F05CA" w:rsidRDefault="004B366E">
      <w:pPr>
        <w:pStyle w:val="Nagwek1"/>
        <w:tabs>
          <w:tab w:val="center" w:pos="2069"/>
        </w:tabs>
        <w:spacing w:after="158"/>
        <w:ind w:left="0" w:right="0" w:firstLine="0"/>
      </w:pPr>
      <w:r>
        <w:t xml:space="preserve">XV.  </w:t>
      </w:r>
      <w:r>
        <w:tab/>
        <w:t>ZAPŁATA WYNAGRODZENIA</w:t>
      </w:r>
      <w:r>
        <w:rPr>
          <w:b w:val="0"/>
        </w:rPr>
        <w:t xml:space="preserve"> </w:t>
      </w:r>
    </w:p>
    <w:p w14:paraId="7DD6F845" w14:textId="65026175" w:rsidR="001F05CA" w:rsidRDefault="00384616" w:rsidP="00384616">
      <w:pPr>
        <w:spacing w:after="158" w:line="259" w:lineRule="auto"/>
        <w:ind w:left="77" w:firstLine="0"/>
      </w:pPr>
      <w:r>
        <w:t>Zapłata wynagrodzenia nastąpi na warunkach określonych we wzorze umowy stanowiącym załącznik do niniejszego zapytania ofertowego.</w:t>
      </w:r>
    </w:p>
    <w:p w14:paraId="3AFF6741" w14:textId="77777777" w:rsidR="001F05CA" w:rsidRDefault="004B366E">
      <w:pPr>
        <w:spacing w:after="161" w:line="258" w:lineRule="auto"/>
        <w:ind w:left="72" w:hanging="10"/>
      </w:pPr>
      <w:r>
        <w:rPr>
          <w:b/>
        </w:rPr>
        <w:t xml:space="preserve">ZAŁĄCZNIKI </w:t>
      </w:r>
      <w:r>
        <w:t xml:space="preserve"> </w:t>
      </w:r>
    </w:p>
    <w:p w14:paraId="7328E993" w14:textId="77777777" w:rsidR="001F05CA" w:rsidRDefault="004B366E">
      <w:pPr>
        <w:numPr>
          <w:ilvl w:val="1"/>
          <w:numId w:val="15"/>
        </w:numPr>
        <w:spacing w:after="11"/>
        <w:ind w:hanging="360"/>
      </w:pPr>
      <w:r>
        <w:t xml:space="preserve">Formularz oferty – zał. Nr 1. </w:t>
      </w:r>
    </w:p>
    <w:p w14:paraId="039598C1" w14:textId="75F91E42" w:rsidR="001F05CA" w:rsidRDefault="00884D0D">
      <w:pPr>
        <w:numPr>
          <w:ilvl w:val="1"/>
          <w:numId w:val="15"/>
        </w:numPr>
        <w:ind w:hanging="360"/>
      </w:pPr>
      <w:r>
        <w:t>Opis przedmiotu zamówienia</w:t>
      </w:r>
      <w:r w:rsidR="004B366E">
        <w:t xml:space="preserve">– zał. nr 2 </w:t>
      </w:r>
    </w:p>
    <w:p w14:paraId="514180AD" w14:textId="624055A7" w:rsidR="001F05CA" w:rsidRDefault="004B366E">
      <w:pPr>
        <w:numPr>
          <w:ilvl w:val="1"/>
          <w:numId w:val="15"/>
        </w:numPr>
        <w:ind w:hanging="360"/>
      </w:pPr>
      <w:r>
        <w:t xml:space="preserve">Oświadczenie o braku powiązań osobowych lub kapitałowych – zał. nr </w:t>
      </w:r>
      <w:r w:rsidR="003F5A37">
        <w:t>3</w:t>
      </w:r>
      <w:r>
        <w:t xml:space="preserve"> </w:t>
      </w:r>
    </w:p>
    <w:p w14:paraId="58F245DC" w14:textId="29433D69" w:rsidR="001F05CA" w:rsidRDefault="004B366E">
      <w:pPr>
        <w:numPr>
          <w:ilvl w:val="1"/>
          <w:numId w:val="15"/>
        </w:numPr>
        <w:spacing w:after="11"/>
        <w:ind w:hanging="360"/>
      </w:pPr>
      <w:r>
        <w:t xml:space="preserve">Projekt umowy – zał. nr </w:t>
      </w:r>
      <w:r w:rsidR="003F5A37">
        <w:t>4</w:t>
      </w:r>
      <w:r>
        <w:t xml:space="preserve"> </w:t>
      </w:r>
    </w:p>
    <w:p w14:paraId="616F0108" w14:textId="3FBA58E4" w:rsidR="001F05CA" w:rsidRDefault="004B366E">
      <w:pPr>
        <w:numPr>
          <w:ilvl w:val="1"/>
          <w:numId w:val="15"/>
        </w:numPr>
        <w:spacing w:after="170"/>
        <w:ind w:hanging="360"/>
      </w:pPr>
      <w:r>
        <w:t xml:space="preserve">Klauzula dotycząca ochrony danych osobowych zgodnie z RODO – zał. nr </w:t>
      </w:r>
      <w:r w:rsidR="003F5A37">
        <w:t>5</w:t>
      </w:r>
      <w:r>
        <w:t xml:space="preserve"> </w:t>
      </w:r>
    </w:p>
    <w:p w14:paraId="7A877043" w14:textId="77777777" w:rsidR="001F05CA" w:rsidRDefault="004B366E">
      <w:pPr>
        <w:spacing w:after="158" w:line="259" w:lineRule="auto"/>
        <w:ind w:left="77" w:firstLine="0"/>
        <w:jc w:val="left"/>
      </w:pPr>
      <w:r>
        <w:t xml:space="preserve"> </w:t>
      </w:r>
    </w:p>
    <w:p w14:paraId="3B402BE4" w14:textId="6AF0FEC3" w:rsidR="001F05CA" w:rsidRDefault="001F05CA">
      <w:pPr>
        <w:spacing w:after="158" w:line="259" w:lineRule="auto"/>
        <w:ind w:left="77" w:firstLine="0"/>
        <w:jc w:val="left"/>
      </w:pPr>
    </w:p>
    <w:p w14:paraId="27E0B0B5" w14:textId="77777777" w:rsidR="001F05CA" w:rsidRDefault="004B366E">
      <w:pPr>
        <w:spacing w:after="0" w:line="259" w:lineRule="auto"/>
        <w:ind w:left="77" w:firstLine="0"/>
        <w:jc w:val="left"/>
      </w:pPr>
      <w:r>
        <w:t xml:space="preserve"> </w:t>
      </w:r>
    </w:p>
    <w:sectPr w:rsidR="001F05CA">
      <w:pgSz w:w="11906" w:h="16838"/>
      <w:pgMar w:top="1459" w:right="1410" w:bottom="1455"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500000000000000"/>
    <w:charset w:val="EE"/>
    <w:family w:val="swiss"/>
    <w:pitch w:val="variable"/>
    <w:sig w:usb0="A0002AAF" w:usb1="4000004A"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18D"/>
    <w:multiLevelType w:val="hybridMultilevel"/>
    <w:tmpl w:val="6346EE98"/>
    <w:lvl w:ilvl="0" w:tplc="E08C1D4E">
      <w:start w:val="1"/>
      <w:numFmt w:val="decimal"/>
      <w:lvlText w:val="%1."/>
      <w:lvlJc w:val="left"/>
      <w:pPr>
        <w:ind w:left="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302F0C">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A039A">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7EA4">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23446">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2459AC">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5C9E52">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F850C2">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32299E">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226EDC"/>
    <w:multiLevelType w:val="hybridMultilevel"/>
    <w:tmpl w:val="6C2899A4"/>
    <w:lvl w:ilvl="0" w:tplc="B4CEBF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70337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0EA4E">
      <w:start w:val="1"/>
      <w:numFmt w:val="lowerLetter"/>
      <w:lvlRestart w:val="0"/>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10535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EA52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3A81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430D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ECE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BC65E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F5C8A"/>
    <w:multiLevelType w:val="hybridMultilevel"/>
    <w:tmpl w:val="EC46CE8A"/>
    <w:lvl w:ilvl="0" w:tplc="1A2A10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BE8B4A">
      <w:start w:val="1"/>
      <w:numFmt w:val="decimal"/>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CC1E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EB8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A2A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4EF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476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6CC6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C075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20672A"/>
    <w:multiLevelType w:val="hybridMultilevel"/>
    <w:tmpl w:val="1A2EBAFA"/>
    <w:lvl w:ilvl="0" w:tplc="7D98C9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3E22F2">
      <w:start w:val="1"/>
      <w:numFmt w:val="lowerLetter"/>
      <w:lvlText w:val="%2"/>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CE9B0">
      <w:start w:val="1"/>
      <w:numFmt w:val="decimal"/>
      <w:lvlRestart w:val="0"/>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7A39F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2023D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28B54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08B2C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D0DFD6">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32C150">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316A25"/>
    <w:multiLevelType w:val="hybridMultilevel"/>
    <w:tmpl w:val="9912B97C"/>
    <w:lvl w:ilvl="0" w:tplc="60A4DE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0082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AFF46">
      <w:start w:val="1"/>
      <w:numFmt w:val="lowerLetter"/>
      <w:lvlText w:val="%3)"/>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E42DF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26467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62E788">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36939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D4F14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C3E5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A21B41"/>
    <w:multiLevelType w:val="hybridMultilevel"/>
    <w:tmpl w:val="7EA27B48"/>
    <w:lvl w:ilvl="0" w:tplc="EE1659C4">
      <w:start w:val="4"/>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A42054">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A8D794">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BE9A3E">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81626">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724AA6">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87A12">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00D06E">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0EFF6">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9B487B"/>
    <w:multiLevelType w:val="hybridMultilevel"/>
    <w:tmpl w:val="D0606FE8"/>
    <w:lvl w:ilvl="0" w:tplc="9B709D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D66B70">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5C556C">
      <w:start w:val="1"/>
      <w:numFmt w:val="decimal"/>
      <w:lvlRestart w:val="0"/>
      <w:lvlText w:val="%3."/>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C00190">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7A0FC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88D7F6">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602614">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48E9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F0DAF2">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CF69EB"/>
    <w:multiLevelType w:val="hybridMultilevel"/>
    <w:tmpl w:val="6798A4B6"/>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8" w15:restartNumberingAfterBreak="0">
    <w:nsid w:val="49255637"/>
    <w:multiLevelType w:val="hybridMultilevel"/>
    <w:tmpl w:val="898AE068"/>
    <w:lvl w:ilvl="0" w:tplc="875E8D04">
      <w:start w:val="1"/>
      <w:numFmt w:val="decimal"/>
      <w:lvlText w:val="%1."/>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54DA50">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E45602">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606EFC">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245F0">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8BF1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9833EC">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0F55A">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16E0C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23501"/>
    <w:multiLevelType w:val="hybridMultilevel"/>
    <w:tmpl w:val="6606714C"/>
    <w:lvl w:ilvl="0" w:tplc="091A8EBA">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0E914">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48C57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9EF9DE">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7CDCD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64D5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2C948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E8EFD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905CF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D84037"/>
    <w:multiLevelType w:val="hybridMultilevel"/>
    <w:tmpl w:val="60E0EEE4"/>
    <w:lvl w:ilvl="0" w:tplc="2124DAEE">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5495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0A8D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1498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F49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B0E9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CA8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9A3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0A6E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BC70E2"/>
    <w:multiLevelType w:val="hybridMultilevel"/>
    <w:tmpl w:val="A6AC97F4"/>
    <w:lvl w:ilvl="0" w:tplc="F6108E4E">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CA08B0">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FAA1DE">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4298EE">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ECD68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8D296">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E059B2">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6C9074">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882B7E">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E42090"/>
    <w:multiLevelType w:val="hybridMultilevel"/>
    <w:tmpl w:val="F552D2E2"/>
    <w:lvl w:ilvl="0" w:tplc="A7F268C8">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6810A6">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8EDAA">
      <w:start w:val="1"/>
      <w:numFmt w:val="lowerRoman"/>
      <w:lvlText w:val="%3"/>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46AB0E">
      <w:start w:val="1"/>
      <w:numFmt w:val="decimal"/>
      <w:lvlText w:val="%4"/>
      <w:lvlJc w:val="left"/>
      <w:pPr>
        <w:ind w:left="2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92181C">
      <w:start w:val="1"/>
      <w:numFmt w:val="lowerLetter"/>
      <w:lvlText w:val="%5"/>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E49A6C">
      <w:start w:val="1"/>
      <w:numFmt w:val="lowerRoman"/>
      <w:lvlText w:val="%6"/>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AAD06">
      <w:start w:val="1"/>
      <w:numFmt w:val="decimal"/>
      <w:lvlText w:val="%7"/>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646904">
      <w:start w:val="1"/>
      <w:numFmt w:val="lowerLetter"/>
      <w:lvlText w:val="%8"/>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0D4FE">
      <w:start w:val="1"/>
      <w:numFmt w:val="lowerRoman"/>
      <w:lvlText w:val="%9"/>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FB0DED"/>
    <w:multiLevelType w:val="hybridMultilevel"/>
    <w:tmpl w:val="CF94F7F0"/>
    <w:lvl w:ilvl="0" w:tplc="38601312">
      <w:start w:val="1"/>
      <w:numFmt w:val="decimal"/>
      <w:lvlText w:val="%1."/>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145C64">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CEDE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EEF6AC">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8FCB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2E266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FEAF1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FE3C2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A026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660864"/>
    <w:multiLevelType w:val="hybridMultilevel"/>
    <w:tmpl w:val="0EB0C576"/>
    <w:lvl w:ilvl="0" w:tplc="E800CD68">
      <w:start w:val="1"/>
      <w:numFmt w:val="decimal"/>
      <w:lvlText w:val="%1."/>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628E9E">
      <w:start w:val="1"/>
      <w:numFmt w:val="bullet"/>
      <w:lvlText w:val="-"/>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9ABF68">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64218">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5C65C8">
      <w:start w:val="1"/>
      <w:numFmt w:val="bullet"/>
      <w:lvlText w:val="o"/>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F48C20">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604988">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0C9D66">
      <w:start w:val="1"/>
      <w:numFmt w:val="bullet"/>
      <w:lvlText w:val="o"/>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AA04C">
      <w:start w:val="1"/>
      <w:numFmt w:val="bullet"/>
      <w:lvlText w:val="▪"/>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F959BA"/>
    <w:multiLevelType w:val="hybridMultilevel"/>
    <w:tmpl w:val="E3B08486"/>
    <w:lvl w:ilvl="0" w:tplc="9D22C9FA">
      <w:start w:val="3"/>
      <w:numFmt w:val="upperRoman"/>
      <w:lvlText w:val="%1."/>
      <w:lvlJc w:val="left"/>
      <w:pPr>
        <w:ind w:left="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3A80CF8">
      <w:start w:val="1"/>
      <w:numFmt w:val="decimal"/>
      <w:lvlText w:val="%2."/>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C9C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A4B7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A4B2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C27AB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EE6F1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DA026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8384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4"/>
  </w:num>
  <w:num w:numId="4">
    <w:abstractNumId w:val="1"/>
  </w:num>
  <w:num w:numId="5">
    <w:abstractNumId w:val="3"/>
  </w:num>
  <w:num w:numId="6">
    <w:abstractNumId w:val="6"/>
  </w:num>
  <w:num w:numId="7">
    <w:abstractNumId w:val="9"/>
  </w:num>
  <w:num w:numId="8">
    <w:abstractNumId w:val="12"/>
  </w:num>
  <w:num w:numId="9">
    <w:abstractNumId w:val="5"/>
  </w:num>
  <w:num w:numId="10">
    <w:abstractNumId w:val="0"/>
  </w:num>
  <w:num w:numId="11">
    <w:abstractNumId w:val="11"/>
  </w:num>
  <w:num w:numId="12">
    <w:abstractNumId w:val="10"/>
  </w:num>
  <w:num w:numId="13">
    <w:abstractNumId w:val="8"/>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CA"/>
    <w:rsid w:val="000B74A3"/>
    <w:rsid w:val="000C1B3E"/>
    <w:rsid w:val="001F05CA"/>
    <w:rsid w:val="00235D17"/>
    <w:rsid w:val="002A0004"/>
    <w:rsid w:val="0034572B"/>
    <w:rsid w:val="00384616"/>
    <w:rsid w:val="00397355"/>
    <w:rsid w:val="003C0FA5"/>
    <w:rsid w:val="003F5A37"/>
    <w:rsid w:val="00431A99"/>
    <w:rsid w:val="004617FD"/>
    <w:rsid w:val="004B366E"/>
    <w:rsid w:val="004C0740"/>
    <w:rsid w:val="0052588C"/>
    <w:rsid w:val="005663F9"/>
    <w:rsid w:val="00737253"/>
    <w:rsid w:val="00884D0D"/>
    <w:rsid w:val="00917B61"/>
    <w:rsid w:val="00944AD5"/>
    <w:rsid w:val="0095527E"/>
    <w:rsid w:val="009A6F5C"/>
    <w:rsid w:val="00A60E72"/>
    <w:rsid w:val="00AD447B"/>
    <w:rsid w:val="00B27E35"/>
    <w:rsid w:val="00C04304"/>
    <w:rsid w:val="00C2375E"/>
    <w:rsid w:val="00DD7C56"/>
    <w:rsid w:val="00F72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BF6C"/>
  <w15:docId w15:val="{0C75576A-4FDF-452B-B2CD-1EFAE955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447"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3010" w:right="2882"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DD7C56"/>
    <w:pPr>
      <w:ind w:left="720"/>
      <w:contextualSpacing/>
    </w:pPr>
  </w:style>
  <w:style w:type="paragraph" w:styleId="Tekstdymka">
    <w:name w:val="Balloon Text"/>
    <w:basedOn w:val="Normalny"/>
    <w:link w:val="TekstdymkaZnak"/>
    <w:uiPriority w:val="99"/>
    <w:semiHidden/>
    <w:unhideWhenUsed/>
    <w:rsid w:val="004B36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66E"/>
    <w:rPr>
      <w:rFonts w:ascii="Tahoma" w:eastAsia="Calibri" w:hAnsi="Tahoma" w:cs="Tahoma"/>
      <w:color w:val="000000"/>
      <w:sz w:val="16"/>
      <w:szCs w:val="16"/>
    </w:rPr>
  </w:style>
  <w:style w:type="character" w:styleId="Hipercze">
    <w:name w:val="Hyperlink"/>
    <w:basedOn w:val="Domylnaczcionkaakapitu"/>
    <w:uiPriority w:val="99"/>
    <w:semiHidden/>
    <w:unhideWhenUsed/>
    <w:rsid w:val="000B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2432</Words>
  <Characters>14594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Dobrzeniecka</dc:creator>
  <cp:lastModifiedBy>user</cp:lastModifiedBy>
  <cp:revision>6</cp:revision>
  <cp:lastPrinted>2024-01-18T10:14:00Z</cp:lastPrinted>
  <dcterms:created xsi:type="dcterms:W3CDTF">2024-03-14T20:00:00Z</dcterms:created>
  <dcterms:modified xsi:type="dcterms:W3CDTF">2024-04-04T09:34:00Z</dcterms:modified>
</cp:coreProperties>
</file>