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744E9" w14:textId="1BC5E6D8" w:rsidR="004B0275" w:rsidRPr="00CD01D1" w:rsidRDefault="003000DD">
      <w:pPr>
        <w:rPr>
          <w:b/>
          <w:bCs/>
        </w:rPr>
      </w:pPr>
      <w:r w:rsidRPr="00CD01D1">
        <w:rPr>
          <w:b/>
          <w:bCs/>
        </w:rPr>
        <w:t xml:space="preserve">Załącznik nr </w:t>
      </w:r>
      <w:r w:rsidR="0046184F">
        <w:rPr>
          <w:b/>
          <w:bCs/>
        </w:rPr>
        <w:t xml:space="preserve">2 </w:t>
      </w:r>
      <w:r w:rsidRPr="00CD01D1">
        <w:rPr>
          <w:b/>
          <w:bCs/>
        </w:rPr>
        <w:t>do Zapytania ofertowego nr</w:t>
      </w:r>
      <w:r w:rsidR="00CD01D1" w:rsidRPr="00CD01D1">
        <w:rPr>
          <w:b/>
          <w:bCs/>
        </w:rPr>
        <w:t xml:space="preserve"> </w:t>
      </w:r>
      <w:r w:rsidR="0046184F">
        <w:rPr>
          <w:b/>
          <w:bCs/>
        </w:rPr>
        <w:t>2</w:t>
      </w:r>
      <w:r w:rsidR="00CD01D1" w:rsidRPr="00CD01D1">
        <w:rPr>
          <w:b/>
          <w:bCs/>
        </w:rPr>
        <w:t>/2024</w:t>
      </w:r>
    </w:p>
    <w:p w14:paraId="0FBC7FD2" w14:textId="1C005995" w:rsidR="003000DD" w:rsidRDefault="003000DD" w:rsidP="00CD01D1">
      <w:pPr>
        <w:jc w:val="center"/>
        <w:rPr>
          <w:b/>
          <w:bCs/>
        </w:rPr>
      </w:pPr>
      <w:r>
        <w:rPr>
          <w:b/>
          <w:bCs/>
        </w:rPr>
        <w:t>Opis przedmiotu zamówienia (OPS)</w:t>
      </w:r>
    </w:p>
    <w:p w14:paraId="54797568" w14:textId="5299ED2C" w:rsidR="003000DD" w:rsidRDefault="003000DD" w:rsidP="003000DD">
      <w:pPr>
        <w:jc w:val="center"/>
        <w:rPr>
          <w:b/>
          <w:bCs/>
        </w:rPr>
      </w:pPr>
    </w:p>
    <w:p w14:paraId="6C92BD1B" w14:textId="493DF5D2" w:rsidR="003000DD" w:rsidRDefault="003000DD" w:rsidP="003000DD">
      <w:r>
        <w:t>Zakres zamówienia obejmuje:</w:t>
      </w:r>
    </w:p>
    <w:p w14:paraId="690C5885" w14:textId="19ACE15A" w:rsidR="003000DD" w:rsidRDefault="003000DD" w:rsidP="003000D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0"/>
        <w:gridCol w:w="1809"/>
        <w:gridCol w:w="5512"/>
        <w:gridCol w:w="618"/>
        <w:gridCol w:w="683"/>
      </w:tblGrid>
      <w:tr w:rsidR="008F3B80" w14:paraId="6BA1983F" w14:textId="77777777" w:rsidTr="003000DD">
        <w:tc>
          <w:tcPr>
            <w:tcW w:w="0" w:type="auto"/>
          </w:tcPr>
          <w:p w14:paraId="6AC9FAA2" w14:textId="4C5DCB89" w:rsidR="003000DD" w:rsidRDefault="003000DD" w:rsidP="003000DD">
            <w:r>
              <w:t>Lp</w:t>
            </w:r>
          </w:p>
        </w:tc>
        <w:tc>
          <w:tcPr>
            <w:tcW w:w="0" w:type="auto"/>
          </w:tcPr>
          <w:p w14:paraId="61A10B6A" w14:textId="7AA86FDF" w:rsidR="003000DD" w:rsidRDefault="008F3B80" w:rsidP="003000DD">
            <w:r>
              <w:t>Nazwa produktu/ towaru</w:t>
            </w:r>
          </w:p>
        </w:tc>
        <w:tc>
          <w:tcPr>
            <w:tcW w:w="0" w:type="auto"/>
          </w:tcPr>
          <w:p w14:paraId="7A3FD75E" w14:textId="210D4C42" w:rsidR="003000DD" w:rsidRDefault="008F3B80" w:rsidP="003000DD">
            <w:r>
              <w:t>Specyfikacja</w:t>
            </w:r>
          </w:p>
        </w:tc>
        <w:tc>
          <w:tcPr>
            <w:tcW w:w="0" w:type="auto"/>
          </w:tcPr>
          <w:p w14:paraId="7E3626A2" w14:textId="47BFA0E0" w:rsidR="003000DD" w:rsidRDefault="008F3B80" w:rsidP="003000DD">
            <w:r>
              <w:t>Ilość</w:t>
            </w:r>
          </w:p>
        </w:tc>
        <w:tc>
          <w:tcPr>
            <w:tcW w:w="0" w:type="auto"/>
          </w:tcPr>
          <w:p w14:paraId="7E750DDB" w14:textId="6A547E00" w:rsidR="003000DD" w:rsidRDefault="008F3B80" w:rsidP="003000DD">
            <w:r>
              <w:t>Jedn.</w:t>
            </w:r>
          </w:p>
        </w:tc>
      </w:tr>
      <w:tr w:rsidR="008F3B80" w14:paraId="20D20F26" w14:textId="77777777" w:rsidTr="003000DD">
        <w:tc>
          <w:tcPr>
            <w:tcW w:w="0" w:type="auto"/>
          </w:tcPr>
          <w:p w14:paraId="315A954F" w14:textId="7B7A2121" w:rsidR="003000DD" w:rsidRDefault="008F3B80" w:rsidP="003000DD">
            <w:r>
              <w:t>1</w:t>
            </w:r>
          </w:p>
        </w:tc>
        <w:tc>
          <w:tcPr>
            <w:tcW w:w="0" w:type="auto"/>
          </w:tcPr>
          <w:p w14:paraId="7B1ECB3E" w14:textId="2C25122C" w:rsidR="003000DD" w:rsidRDefault="008F3B80" w:rsidP="003000DD">
            <w:r w:rsidRPr="003000DD">
              <w:t>Piec do wypału ceramiki</w:t>
            </w:r>
          </w:p>
        </w:tc>
        <w:tc>
          <w:tcPr>
            <w:tcW w:w="0" w:type="auto"/>
          </w:tcPr>
          <w:p w14:paraId="6767F7AA" w14:textId="20272E1A" w:rsidR="003000DD" w:rsidRDefault="008F3B80" w:rsidP="003000DD">
            <w:r w:rsidRPr="008F3B80">
              <w:t>piec kręgowy do wypału ceramiki o poj. ok. 140 l, ze sterowaniem grzałkami realizowanym za pomocą półprzewodników. Wyposażenie w regulator umożliwiający zaprogramowanie co najmniej 10-ciu  programów po co najmniej 10 kroków każdy. Piec na maksymalną temp. wypału nie mniejszą niż 1320 stopni Celsjusza. W cenie pieca ma być szkolenie w zakresie jego .Adres serwisu gwarancyjnego i pogwarancyjnego na terenie Polski.</w:t>
            </w:r>
          </w:p>
        </w:tc>
        <w:tc>
          <w:tcPr>
            <w:tcW w:w="0" w:type="auto"/>
          </w:tcPr>
          <w:p w14:paraId="1A953590" w14:textId="1A2060AF" w:rsidR="003000DD" w:rsidRDefault="008F3B80" w:rsidP="003000DD">
            <w:r>
              <w:t>1</w:t>
            </w:r>
          </w:p>
        </w:tc>
        <w:tc>
          <w:tcPr>
            <w:tcW w:w="0" w:type="auto"/>
          </w:tcPr>
          <w:p w14:paraId="69349201" w14:textId="40A16644" w:rsidR="003000DD" w:rsidRDefault="008F3B80" w:rsidP="003000DD">
            <w:r>
              <w:t>szt</w:t>
            </w:r>
          </w:p>
        </w:tc>
      </w:tr>
      <w:tr w:rsidR="008F3B80" w14:paraId="00FDD186" w14:textId="77777777" w:rsidTr="003000DD">
        <w:tc>
          <w:tcPr>
            <w:tcW w:w="0" w:type="auto"/>
          </w:tcPr>
          <w:p w14:paraId="359BF607" w14:textId="1755F590" w:rsidR="003000DD" w:rsidRDefault="008F3B80" w:rsidP="003000DD">
            <w:r>
              <w:t>2</w:t>
            </w:r>
          </w:p>
        </w:tc>
        <w:tc>
          <w:tcPr>
            <w:tcW w:w="0" w:type="auto"/>
          </w:tcPr>
          <w:p w14:paraId="3B3A407D" w14:textId="6077958A" w:rsidR="003000DD" w:rsidRDefault="008F3B80" w:rsidP="003000DD">
            <w:r w:rsidRPr="008F3B80">
              <w:t>Koło garncarskie</w:t>
            </w:r>
          </w:p>
        </w:tc>
        <w:tc>
          <w:tcPr>
            <w:tcW w:w="0" w:type="auto"/>
          </w:tcPr>
          <w:p w14:paraId="7B9E7C69" w14:textId="77777777" w:rsidR="003000DD" w:rsidRDefault="008F3B80" w:rsidP="003000DD">
            <w:r w:rsidRPr="008F3B80">
              <w:t>Elektryczne koło garncarskie o średnicy min.35 cm ze stopką elektryczną o mocy min. 450 W</w:t>
            </w:r>
          </w:p>
          <w:p w14:paraId="6B43CCB2" w14:textId="6AB2292B" w:rsidR="004A4411" w:rsidRDefault="004A4411" w:rsidP="004A4411">
            <w:r>
              <w:t xml:space="preserve">Napięcie: 220 V  </w:t>
            </w:r>
          </w:p>
          <w:p w14:paraId="2310A953" w14:textId="77777777" w:rsidR="004A4411" w:rsidRDefault="004A4411" w:rsidP="004A4411">
            <w:r>
              <w:t>Rozmiar gramofonu: 28 cm  Prędkość: 0-300 obr/min</w:t>
            </w:r>
          </w:p>
          <w:p w14:paraId="44C8BC00" w14:textId="513C94EA" w:rsidR="004A4411" w:rsidRDefault="004A4411" w:rsidP="004A4411">
            <w:r>
              <w:t>Pedał nożny i uchwyt  do obrotu do przodu lub do tyłu, elastycznie dostosowując prędkość</w:t>
            </w:r>
          </w:p>
        </w:tc>
        <w:tc>
          <w:tcPr>
            <w:tcW w:w="0" w:type="auto"/>
          </w:tcPr>
          <w:p w14:paraId="63E11581" w14:textId="609C0BD1" w:rsidR="003000DD" w:rsidRDefault="00AC7395" w:rsidP="003000DD">
            <w:r>
              <w:t>1</w:t>
            </w:r>
          </w:p>
        </w:tc>
        <w:tc>
          <w:tcPr>
            <w:tcW w:w="0" w:type="auto"/>
          </w:tcPr>
          <w:p w14:paraId="4D02D6F8" w14:textId="379792C7" w:rsidR="003000DD" w:rsidRDefault="00AC7395" w:rsidP="003000DD">
            <w:r>
              <w:t>Szt.</w:t>
            </w:r>
          </w:p>
        </w:tc>
      </w:tr>
      <w:tr w:rsidR="008F3B80" w14:paraId="199994C9" w14:textId="77777777" w:rsidTr="003000DD">
        <w:tc>
          <w:tcPr>
            <w:tcW w:w="0" w:type="auto"/>
          </w:tcPr>
          <w:p w14:paraId="245BA499" w14:textId="4672B618" w:rsidR="003000DD" w:rsidRDefault="008F3B80" w:rsidP="003000DD">
            <w:r>
              <w:t>3</w:t>
            </w:r>
          </w:p>
        </w:tc>
        <w:tc>
          <w:tcPr>
            <w:tcW w:w="0" w:type="auto"/>
          </w:tcPr>
          <w:p w14:paraId="6AC64DC8" w14:textId="00637853" w:rsidR="003000DD" w:rsidRDefault="008F3B80" w:rsidP="003000DD">
            <w:r w:rsidRPr="008F3B80">
              <w:t>Komody</w:t>
            </w:r>
          </w:p>
        </w:tc>
        <w:tc>
          <w:tcPr>
            <w:tcW w:w="0" w:type="auto"/>
          </w:tcPr>
          <w:p w14:paraId="29D58F10" w14:textId="77777777" w:rsidR="009D1352" w:rsidRDefault="009D1352" w:rsidP="009D1352">
            <w:r>
              <w:t>Komoda - wysokość ok. 80 cm, szer. ok.150 cm, dwie szuflady – prowadnice kulkowe pełny wysuw. Płyta meblowa, wykończenie blatu i półek mat. Laminat. Drzwiczki -  3 szt.</w:t>
            </w:r>
          </w:p>
          <w:p w14:paraId="00DE15BC" w14:textId="77777777" w:rsidR="009D1352" w:rsidRDefault="009D1352" w:rsidP="009D1352">
            <w:r>
              <w:t>Komoda - wysokość ok. 80 cm, szer. ok. 100 cm, jedna szuflada. Drzwiczki -  2 szt.</w:t>
            </w:r>
          </w:p>
          <w:p w14:paraId="54A2F2F2" w14:textId="62F47442" w:rsidR="003000DD" w:rsidRDefault="009D1352" w:rsidP="009D1352">
            <w:r>
              <w:t>Kolor komód – beżowy</w:t>
            </w:r>
          </w:p>
        </w:tc>
        <w:tc>
          <w:tcPr>
            <w:tcW w:w="0" w:type="auto"/>
          </w:tcPr>
          <w:p w14:paraId="0A4F04C2" w14:textId="488757CD" w:rsidR="003000DD" w:rsidRDefault="00AC7395" w:rsidP="003000DD">
            <w:r>
              <w:t xml:space="preserve">1 </w:t>
            </w:r>
          </w:p>
        </w:tc>
        <w:tc>
          <w:tcPr>
            <w:tcW w:w="0" w:type="auto"/>
          </w:tcPr>
          <w:p w14:paraId="14764DF6" w14:textId="18993394" w:rsidR="003000DD" w:rsidRDefault="00AC7395" w:rsidP="003000DD">
            <w:r>
              <w:t>Kpl.</w:t>
            </w:r>
          </w:p>
        </w:tc>
      </w:tr>
      <w:tr w:rsidR="008F3B80" w14:paraId="5ADE94E4" w14:textId="77777777" w:rsidTr="003000DD">
        <w:tc>
          <w:tcPr>
            <w:tcW w:w="0" w:type="auto"/>
          </w:tcPr>
          <w:p w14:paraId="33EDA243" w14:textId="39C0865E" w:rsidR="003000DD" w:rsidRDefault="008F3B80" w:rsidP="003000DD">
            <w:r>
              <w:t>4</w:t>
            </w:r>
          </w:p>
        </w:tc>
        <w:tc>
          <w:tcPr>
            <w:tcW w:w="0" w:type="auto"/>
          </w:tcPr>
          <w:p w14:paraId="3E76A381" w14:textId="3D4EDE23" w:rsidR="003000DD" w:rsidRDefault="008F3B80" w:rsidP="003000DD">
            <w:r w:rsidRPr="008F3B80">
              <w:t>Lodówka</w:t>
            </w:r>
          </w:p>
        </w:tc>
        <w:tc>
          <w:tcPr>
            <w:tcW w:w="0" w:type="auto"/>
          </w:tcPr>
          <w:p w14:paraId="1DE83B64" w14:textId="77777777" w:rsidR="006E5D2D" w:rsidRDefault="006E5D2D" w:rsidP="006E5D2D">
            <w:r>
              <w:t>Wymiary (WxSxG) [cm]: 193 x 70 x 80.</w:t>
            </w:r>
          </w:p>
          <w:p w14:paraId="713B2731" w14:textId="77777777" w:rsidR="006E5D2D" w:rsidRDefault="006E5D2D" w:rsidP="006E5D2D">
            <w:r>
              <w:t>Pojemność [l]: 400 chłodziarka + 108 zamrażarka</w:t>
            </w:r>
          </w:p>
          <w:p w14:paraId="055B8807" w14:textId="48FB31B3" w:rsidR="006E5D2D" w:rsidRDefault="006F5A93" w:rsidP="006E5D2D">
            <w:r>
              <w:t>b</w:t>
            </w:r>
            <w:r w:rsidR="006E5D2D">
              <w:t>ezszronowa (No Frost): Pełny No Frost</w:t>
            </w:r>
          </w:p>
          <w:p w14:paraId="686B6A6C" w14:textId="39989C13" w:rsidR="003000DD" w:rsidRDefault="006E5D2D" w:rsidP="006E5D2D">
            <w:r>
              <w:t>Funkcje dodatkowe: Antifingerprint, Multi Air Flow, Oświetlenie LED, Safety Glass, VarioZone, Wskaźnik temperatury w chłodziarce, Wskaźnik temperatury w zamrażarce</w:t>
            </w:r>
          </w:p>
        </w:tc>
        <w:tc>
          <w:tcPr>
            <w:tcW w:w="0" w:type="auto"/>
          </w:tcPr>
          <w:p w14:paraId="7BDE93E9" w14:textId="485C7C79" w:rsidR="003000DD" w:rsidRDefault="00AC7395" w:rsidP="003000DD">
            <w:r>
              <w:t>1</w:t>
            </w:r>
          </w:p>
        </w:tc>
        <w:tc>
          <w:tcPr>
            <w:tcW w:w="0" w:type="auto"/>
          </w:tcPr>
          <w:p w14:paraId="24DD5A51" w14:textId="31A44001" w:rsidR="003000DD" w:rsidRDefault="00AC7395" w:rsidP="003000DD">
            <w:r>
              <w:t>Szt.</w:t>
            </w:r>
          </w:p>
        </w:tc>
      </w:tr>
      <w:tr w:rsidR="008F3B80" w14:paraId="7BC52F84" w14:textId="77777777" w:rsidTr="003000DD">
        <w:tc>
          <w:tcPr>
            <w:tcW w:w="0" w:type="auto"/>
          </w:tcPr>
          <w:p w14:paraId="2802C2E6" w14:textId="29EFA136" w:rsidR="003000DD" w:rsidRDefault="008F3B80" w:rsidP="003000DD">
            <w:r>
              <w:t>5</w:t>
            </w:r>
          </w:p>
        </w:tc>
        <w:tc>
          <w:tcPr>
            <w:tcW w:w="0" w:type="auto"/>
          </w:tcPr>
          <w:p w14:paraId="0CFBC3C1" w14:textId="734D864B" w:rsidR="003000DD" w:rsidRDefault="008F3B80" w:rsidP="003000DD">
            <w:r w:rsidRPr="008F3B80">
              <w:t>Szafa przesuwna na wymiar</w:t>
            </w:r>
          </w:p>
        </w:tc>
        <w:tc>
          <w:tcPr>
            <w:tcW w:w="0" w:type="auto"/>
          </w:tcPr>
          <w:p w14:paraId="68CB0EF9" w14:textId="7850030E" w:rsidR="008F3B80" w:rsidRDefault="008F3B80" w:rsidP="008F3B80">
            <w:r>
              <w:t>Szafa przesuwna wykonana na zamówienie</w:t>
            </w:r>
            <w:r w:rsidR="00B475BC">
              <w:t xml:space="preserve"> z płyty</w:t>
            </w:r>
            <w:r w:rsidR="00AF3F80">
              <w:t xml:space="preserve"> 18 mm (10 mm na drzwi)</w:t>
            </w:r>
            <w:r>
              <w:t xml:space="preserve">, zamykana na klucz, wymiary 260/270 cm, </w:t>
            </w:r>
          </w:p>
          <w:p w14:paraId="3191808E" w14:textId="510A654F" w:rsidR="003000DD" w:rsidRDefault="008F3B80" w:rsidP="008F3B80">
            <w:r>
              <w:t>głębokość 80 cm, dwie półki, front biały, reszta kolor bukowy</w:t>
            </w:r>
          </w:p>
        </w:tc>
        <w:tc>
          <w:tcPr>
            <w:tcW w:w="0" w:type="auto"/>
          </w:tcPr>
          <w:p w14:paraId="35FD9F54" w14:textId="05383DBC" w:rsidR="003000DD" w:rsidRDefault="00AC7395" w:rsidP="003000DD">
            <w:r>
              <w:t>1</w:t>
            </w:r>
          </w:p>
        </w:tc>
        <w:tc>
          <w:tcPr>
            <w:tcW w:w="0" w:type="auto"/>
          </w:tcPr>
          <w:p w14:paraId="5DD627E4" w14:textId="4FD2C83A" w:rsidR="003000DD" w:rsidRDefault="00AC7395" w:rsidP="003000DD">
            <w:r>
              <w:t>Szt.</w:t>
            </w:r>
          </w:p>
        </w:tc>
      </w:tr>
      <w:tr w:rsidR="008F3B80" w14:paraId="0A7D1FA4" w14:textId="77777777" w:rsidTr="003000DD">
        <w:tc>
          <w:tcPr>
            <w:tcW w:w="0" w:type="auto"/>
          </w:tcPr>
          <w:p w14:paraId="56BCC50D" w14:textId="69085F05" w:rsidR="003000DD" w:rsidRDefault="008F3B80" w:rsidP="003000DD">
            <w:r>
              <w:t>6</w:t>
            </w:r>
          </w:p>
        </w:tc>
        <w:tc>
          <w:tcPr>
            <w:tcW w:w="0" w:type="auto"/>
          </w:tcPr>
          <w:p w14:paraId="22E0655B" w14:textId="051D6D25" w:rsidR="003000DD" w:rsidRDefault="008F3B80" w:rsidP="003000DD">
            <w:r w:rsidRPr="008F3B80">
              <w:t>Rolety okienne</w:t>
            </w:r>
          </w:p>
        </w:tc>
        <w:tc>
          <w:tcPr>
            <w:tcW w:w="0" w:type="auto"/>
          </w:tcPr>
          <w:p w14:paraId="4C138563" w14:textId="36EAC446" w:rsidR="003000DD" w:rsidRDefault="008F3B80" w:rsidP="003000DD">
            <w:r w:rsidRPr="008F3B80">
              <w:t>komplet rolet o podanych w ofercie wymiarach, kolor jasny brąz,  w białej kasecie aluminiowej, dzień/noc, w prowadnicach</w:t>
            </w:r>
            <w:r w:rsidR="006115C0">
              <w:t>. Wymiary szyb:</w:t>
            </w:r>
          </w:p>
          <w:p w14:paraId="4DE3C8BC" w14:textId="0BB681DD" w:rsidR="006115C0" w:rsidRDefault="006115C0" w:rsidP="006115C0">
            <w:r>
              <w:t>szer./wys. -ilość w szt.</w:t>
            </w:r>
          </w:p>
          <w:p w14:paraId="3698AA8A" w14:textId="77777777" w:rsidR="006115C0" w:rsidRDefault="006115C0" w:rsidP="006115C0">
            <w:r>
              <w:t>34/160 cm- 14</w:t>
            </w:r>
          </w:p>
          <w:p w14:paraId="19D34C99" w14:textId="73A0B4D4" w:rsidR="006115C0" w:rsidRDefault="006115C0" w:rsidP="006115C0">
            <w:r>
              <w:t>107/39,5 cm -11</w:t>
            </w:r>
          </w:p>
          <w:p w14:paraId="5A2E429A" w14:textId="77777777" w:rsidR="006115C0" w:rsidRDefault="006115C0" w:rsidP="006115C0">
            <w:r>
              <w:t>40/118 cm -19</w:t>
            </w:r>
          </w:p>
          <w:p w14:paraId="3BBDF08D" w14:textId="77777777" w:rsidR="006115C0" w:rsidRDefault="006115C0" w:rsidP="006115C0">
            <w:r>
              <w:t>38/165 cm-2</w:t>
            </w:r>
          </w:p>
          <w:p w14:paraId="00C22C90" w14:textId="77777777" w:rsidR="006115C0" w:rsidRDefault="006115C0" w:rsidP="006115C0">
            <w:r>
              <w:lastRenderedPageBreak/>
              <w:t>50,5/175 cm-1</w:t>
            </w:r>
          </w:p>
          <w:p w14:paraId="343453E6" w14:textId="77777777" w:rsidR="006115C0" w:rsidRDefault="006115C0" w:rsidP="006115C0">
            <w:r>
              <w:t>57/100 cm- 2</w:t>
            </w:r>
          </w:p>
          <w:p w14:paraId="56837240" w14:textId="77777777" w:rsidR="006115C0" w:rsidRDefault="006115C0" w:rsidP="006115C0">
            <w:r>
              <w:t>70-110 cm- 1</w:t>
            </w:r>
          </w:p>
          <w:p w14:paraId="0BC2E279" w14:textId="77777777" w:rsidR="006115C0" w:rsidRDefault="006115C0" w:rsidP="006115C0">
            <w:r>
              <w:t>51/125 cm- 1</w:t>
            </w:r>
          </w:p>
          <w:p w14:paraId="4E76F640" w14:textId="77777777" w:rsidR="006115C0" w:rsidRDefault="006115C0" w:rsidP="006115C0">
            <w:r>
              <w:t>54,5/125 cm- 6</w:t>
            </w:r>
          </w:p>
          <w:p w14:paraId="44D1DB3A" w14:textId="77777777" w:rsidR="006115C0" w:rsidRDefault="006115C0" w:rsidP="006115C0">
            <w:r>
              <w:t>34/160 cm- 4</w:t>
            </w:r>
          </w:p>
          <w:p w14:paraId="159D218A" w14:textId="41D42214" w:rsidR="006115C0" w:rsidRDefault="006115C0" w:rsidP="006115C0">
            <w:r>
              <w:t>34/162 cm- 2</w:t>
            </w:r>
          </w:p>
        </w:tc>
        <w:tc>
          <w:tcPr>
            <w:tcW w:w="0" w:type="auto"/>
          </w:tcPr>
          <w:p w14:paraId="481C5791" w14:textId="64583335" w:rsidR="003000DD" w:rsidRDefault="00AC7395" w:rsidP="003000DD">
            <w:r>
              <w:lastRenderedPageBreak/>
              <w:t>1</w:t>
            </w:r>
          </w:p>
        </w:tc>
        <w:tc>
          <w:tcPr>
            <w:tcW w:w="0" w:type="auto"/>
          </w:tcPr>
          <w:p w14:paraId="02582481" w14:textId="7FC8862A" w:rsidR="003000DD" w:rsidRDefault="00AC7395" w:rsidP="003000DD">
            <w:r>
              <w:t>Kpl.</w:t>
            </w:r>
          </w:p>
        </w:tc>
      </w:tr>
      <w:tr w:rsidR="008F3B80" w14:paraId="353FB13B" w14:textId="77777777" w:rsidTr="003000DD">
        <w:tc>
          <w:tcPr>
            <w:tcW w:w="0" w:type="auto"/>
          </w:tcPr>
          <w:p w14:paraId="7D338196" w14:textId="01322AD2" w:rsidR="003000DD" w:rsidRDefault="008F3B80" w:rsidP="003000DD">
            <w:r>
              <w:t>7</w:t>
            </w:r>
          </w:p>
        </w:tc>
        <w:tc>
          <w:tcPr>
            <w:tcW w:w="0" w:type="auto"/>
          </w:tcPr>
          <w:p w14:paraId="3BFF525E" w14:textId="5CF0AE4C" w:rsidR="003000DD" w:rsidRDefault="00B935E0" w:rsidP="003000DD">
            <w:r w:rsidRPr="00B935E0">
              <w:t>Zasłony okienne</w:t>
            </w:r>
          </w:p>
        </w:tc>
        <w:tc>
          <w:tcPr>
            <w:tcW w:w="0" w:type="auto"/>
          </w:tcPr>
          <w:p w14:paraId="7CBE6548" w14:textId="77777777" w:rsidR="003000DD" w:rsidRDefault="00B935E0" w:rsidP="003000DD">
            <w:r w:rsidRPr="00B935E0">
              <w:t xml:space="preserve">Komplet zasłon z tkaniny zasłonowej o podanych w ofercie wymiarach i kolorze </w:t>
            </w:r>
            <w:r w:rsidRPr="00D85050">
              <w:rPr>
                <w:b/>
                <w:bCs/>
              </w:rPr>
              <w:t>wraz z uszyciem</w:t>
            </w:r>
            <w:r>
              <w:t>.</w:t>
            </w:r>
          </w:p>
          <w:p w14:paraId="4D76736C" w14:textId="587ACFAD" w:rsidR="00B935E0" w:rsidRDefault="00B935E0" w:rsidP="00B935E0">
            <w:r>
              <w:t>Tkanina EFE 295 kolor beżowy (jak na zdjęciu) z obszyciem jak na załączonych zdjęciach. Podaję wymiary okien:</w:t>
            </w:r>
          </w:p>
          <w:p w14:paraId="57C7A454" w14:textId="77777777" w:rsidR="00B935E0" w:rsidRDefault="00B935E0" w:rsidP="00B935E0">
            <w:r>
              <w:t>3 okna o wysokości 2 metry i szerokości karnisza 150 cm (plus</w:t>
            </w:r>
          </w:p>
          <w:p w14:paraId="20F817FD" w14:textId="77777777" w:rsidR="00B935E0" w:rsidRDefault="00B935E0" w:rsidP="00B935E0">
            <w:r>
              <w:t>marszczenie)</w:t>
            </w:r>
          </w:p>
          <w:p w14:paraId="68BD06D8" w14:textId="77777777" w:rsidR="00B935E0" w:rsidRDefault="00B935E0" w:rsidP="00B935E0">
            <w:r>
              <w:t>1 okno o wysokości 205 cm i szerokości karnisza 215 cm (plus</w:t>
            </w:r>
          </w:p>
          <w:p w14:paraId="36BC86AD" w14:textId="77777777" w:rsidR="00B935E0" w:rsidRDefault="00B935E0" w:rsidP="00B935E0">
            <w:r>
              <w:t>marszczenie)</w:t>
            </w:r>
          </w:p>
          <w:p w14:paraId="79877E80" w14:textId="77777777" w:rsidR="00B935E0" w:rsidRDefault="00B935E0" w:rsidP="00B935E0">
            <w:r>
              <w:t>1 okno o wysokości 140 cm i szerokości karnisza 270 cm (plus</w:t>
            </w:r>
          </w:p>
          <w:p w14:paraId="3BF203E8" w14:textId="77777777" w:rsidR="00B935E0" w:rsidRDefault="00B935E0" w:rsidP="00B935E0">
            <w:r>
              <w:t>marszczenie)</w:t>
            </w:r>
          </w:p>
          <w:p w14:paraId="05F9445A" w14:textId="77777777" w:rsidR="00D85050" w:rsidRDefault="00D85050" w:rsidP="00B935E0"/>
          <w:p w14:paraId="1AE4166B" w14:textId="7BBB7AE5" w:rsidR="00D85050" w:rsidRDefault="00D85050" w:rsidP="00D85050">
            <w:r>
              <w:t xml:space="preserve">Tkanina EFE 295 17,50 mb, taśma marszcząca 18,00 mb </w:t>
            </w:r>
          </w:p>
          <w:p w14:paraId="4C5BE9BD" w14:textId="26D1E0FA" w:rsidR="00D85050" w:rsidRDefault="00D85050" w:rsidP="00D85050">
            <w:r>
              <w:t xml:space="preserve">10 szt chwostów, 10 szt. </w:t>
            </w:r>
            <w:r w:rsidR="00501F2A">
              <w:t>Z</w:t>
            </w:r>
            <w:r>
              <w:t>asłon</w:t>
            </w:r>
          </w:p>
          <w:p w14:paraId="6FBE678C" w14:textId="65E9B304" w:rsidR="00501F2A" w:rsidRPr="00501F2A" w:rsidRDefault="00501F2A" w:rsidP="00D85050">
            <w:pPr>
              <w:rPr>
                <w:b/>
                <w:bCs/>
              </w:rPr>
            </w:pPr>
            <w:r w:rsidRPr="00501F2A">
              <w:rPr>
                <w:b/>
                <w:bCs/>
              </w:rPr>
              <w:t>Dodatkowo</w:t>
            </w:r>
            <w:r w:rsidR="00A43401">
              <w:rPr>
                <w:b/>
                <w:bCs/>
              </w:rPr>
              <w:t xml:space="preserve"> poniżej</w:t>
            </w:r>
            <w:r w:rsidRPr="00501F2A">
              <w:rPr>
                <w:b/>
                <w:bCs/>
              </w:rPr>
              <w:t xml:space="preserve"> załączon</w:t>
            </w:r>
            <w:r>
              <w:rPr>
                <w:b/>
                <w:bCs/>
              </w:rPr>
              <w:t>o</w:t>
            </w:r>
            <w:r w:rsidRPr="00501F2A">
              <w:rPr>
                <w:b/>
                <w:bCs/>
              </w:rPr>
              <w:t xml:space="preserve"> 4 zdjęcia</w:t>
            </w:r>
            <w:r w:rsidR="00A43401">
              <w:rPr>
                <w:b/>
                <w:bCs/>
              </w:rPr>
              <w:t>.</w:t>
            </w:r>
            <w:bookmarkStart w:id="0" w:name="_GoBack"/>
            <w:bookmarkEnd w:id="0"/>
          </w:p>
          <w:p w14:paraId="4D07A6A8" w14:textId="46BFEFB6" w:rsidR="00D85050" w:rsidRDefault="00D85050" w:rsidP="00B935E0"/>
        </w:tc>
        <w:tc>
          <w:tcPr>
            <w:tcW w:w="0" w:type="auto"/>
          </w:tcPr>
          <w:p w14:paraId="399151F3" w14:textId="4ACFF45D" w:rsidR="003000DD" w:rsidRDefault="00AC7395" w:rsidP="003000DD">
            <w:r>
              <w:t>1</w:t>
            </w:r>
          </w:p>
        </w:tc>
        <w:tc>
          <w:tcPr>
            <w:tcW w:w="0" w:type="auto"/>
          </w:tcPr>
          <w:p w14:paraId="1701A5BB" w14:textId="2E037D2C" w:rsidR="003000DD" w:rsidRDefault="00AC7395" w:rsidP="003000DD">
            <w:r>
              <w:t>Kpl.</w:t>
            </w:r>
          </w:p>
        </w:tc>
      </w:tr>
      <w:tr w:rsidR="008F3B80" w14:paraId="0E6D4AA2" w14:textId="77777777" w:rsidTr="003000DD">
        <w:tc>
          <w:tcPr>
            <w:tcW w:w="0" w:type="auto"/>
          </w:tcPr>
          <w:p w14:paraId="677EE40C" w14:textId="7CA17242" w:rsidR="003000DD" w:rsidRDefault="008F3B80" w:rsidP="003000DD">
            <w:r>
              <w:t>8</w:t>
            </w:r>
          </w:p>
        </w:tc>
        <w:tc>
          <w:tcPr>
            <w:tcW w:w="0" w:type="auto"/>
          </w:tcPr>
          <w:p w14:paraId="09FF825F" w14:textId="70332DC8" w:rsidR="003000DD" w:rsidRDefault="008D1B6E" w:rsidP="003000DD">
            <w:r w:rsidRPr="008D1B6E">
              <w:t>karnisz</w:t>
            </w:r>
          </w:p>
        </w:tc>
        <w:tc>
          <w:tcPr>
            <w:tcW w:w="0" w:type="auto"/>
          </w:tcPr>
          <w:p w14:paraId="1FF565B6" w14:textId="77777777" w:rsidR="00504302" w:rsidRDefault="00504302" w:rsidP="00504302">
            <w:r>
              <w:t>Karnisz - szyna sufitowa aluminiowa o długości 6,75 m z kompletnym wyposażeniem, kolor biały,</w:t>
            </w:r>
          </w:p>
          <w:p w14:paraId="2A391A1B" w14:textId="244BC618" w:rsidR="00504302" w:rsidRDefault="00504302" w:rsidP="00504302">
            <w:r>
              <w:t>wsporniki „system klik”, ślizgi z agrafką, łączniki szyny</w:t>
            </w:r>
          </w:p>
        </w:tc>
        <w:tc>
          <w:tcPr>
            <w:tcW w:w="0" w:type="auto"/>
          </w:tcPr>
          <w:p w14:paraId="6BAB3BFF" w14:textId="56E5DF78" w:rsidR="003000DD" w:rsidRDefault="00AC7395" w:rsidP="003000DD">
            <w:r>
              <w:t>1</w:t>
            </w:r>
          </w:p>
        </w:tc>
        <w:tc>
          <w:tcPr>
            <w:tcW w:w="0" w:type="auto"/>
          </w:tcPr>
          <w:p w14:paraId="23299CB3" w14:textId="4C5E5B54" w:rsidR="003000DD" w:rsidRDefault="001973A3" w:rsidP="003000DD">
            <w:r>
              <w:t>Kpl.</w:t>
            </w:r>
          </w:p>
        </w:tc>
      </w:tr>
      <w:tr w:rsidR="008F3B80" w14:paraId="26A47895" w14:textId="77777777" w:rsidTr="003000DD">
        <w:tc>
          <w:tcPr>
            <w:tcW w:w="0" w:type="auto"/>
          </w:tcPr>
          <w:p w14:paraId="11D4E6E5" w14:textId="58A9421E" w:rsidR="003000DD" w:rsidRDefault="008F3B80" w:rsidP="003000DD">
            <w:r>
              <w:t>9</w:t>
            </w:r>
          </w:p>
        </w:tc>
        <w:tc>
          <w:tcPr>
            <w:tcW w:w="0" w:type="auto"/>
          </w:tcPr>
          <w:p w14:paraId="2FAAA1F4" w14:textId="5FCFC254" w:rsidR="003000DD" w:rsidRDefault="008D1B6E" w:rsidP="003000DD">
            <w:r w:rsidRPr="008D1B6E">
              <w:t xml:space="preserve">Przedłużacz </w:t>
            </w:r>
            <w:r>
              <w:t>b</w:t>
            </w:r>
            <w:r w:rsidRPr="008D1B6E">
              <w:t xml:space="preserve">ębnowy  </w:t>
            </w:r>
          </w:p>
        </w:tc>
        <w:tc>
          <w:tcPr>
            <w:tcW w:w="0" w:type="auto"/>
          </w:tcPr>
          <w:p w14:paraId="4013E169" w14:textId="5B893655" w:rsidR="00E6400A" w:rsidRDefault="008D1B6E" w:rsidP="00E6400A">
            <w:r w:rsidRPr="008D1B6E">
              <w:t>Przedłużacz bębnowy  40 m</w:t>
            </w:r>
            <w:r w:rsidR="00E6400A">
              <w:t>etrów</w:t>
            </w:r>
            <w:r w:rsidRPr="008D1B6E">
              <w:t xml:space="preserve"> 3 x 2,5 mm, kabel o przekroju 2,5 ilość żył 3</w:t>
            </w:r>
            <w:r w:rsidR="00E6400A">
              <w:t xml:space="preserve"> z 4-ma pyło i bryzgoszczelnymi gniazdami, zabezpieczeniem termicznym. Przewód w osłonie z gumy naturalnej nawinięty na bęben wykonany z wytrzymałego tworzywa  stosowany wewnątrz i na zewnątrz. Maksymalne obciążenie: 1200 W – przewód zwinięty, 3600 W – przewód rozwinięty.</w:t>
            </w:r>
          </w:p>
        </w:tc>
        <w:tc>
          <w:tcPr>
            <w:tcW w:w="0" w:type="auto"/>
          </w:tcPr>
          <w:p w14:paraId="55BB55D4" w14:textId="5AE27397" w:rsidR="003000DD" w:rsidRDefault="001973A3" w:rsidP="003000DD">
            <w:r>
              <w:t>2</w:t>
            </w:r>
          </w:p>
        </w:tc>
        <w:tc>
          <w:tcPr>
            <w:tcW w:w="0" w:type="auto"/>
          </w:tcPr>
          <w:p w14:paraId="0ED89A4F" w14:textId="45F88FE2" w:rsidR="003000DD" w:rsidRDefault="001973A3" w:rsidP="003000DD">
            <w:r>
              <w:t>Szt.</w:t>
            </w:r>
          </w:p>
        </w:tc>
      </w:tr>
      <w:tr w:rsidR="008F3B80" w14:paraId="6247912C" w14:textId="77777777" w:rsidTr="003000DD">
        <w:tc>
          <w:tcPr>
            <w:tcW w:w="0" w:type="auto"/>
          </w:tcPr>
          <w:p w14:paraId="0EB2A23B" w14:textId="533EF8AD" w:rsidR="003000DD" w:rsidRDefault="008F3B80" w:rsidP="003000DD">
            <w:r>
              <w:t>10</w:t>
            </w:r>
          </w:p>
        </w:tc>
        <w:tc>
          <w:tcPr>
            <w:tcW w:w="0" w:type="auto"/>
          </w:tcPr>
          <w:p w14:paraId="76066A73" w14:textId="0566D883" w:rsidR="003000DD" w:rsidRDefault="008D1B6E" w:rsidP="003000DD">
            <w:r w:rsidRPr="008D1B6E">
              <w:t>Przedłużacz siłowy</w:t>
            </w:r>
          </w:p>
        </w:tc>
        <w:tc>
          <w:tcPr>
            <w:tcW w:w="0" w:type="auto"/>
          </w:tcPr>
          <w:p w14:paraId="72A57BE9" w14:textId="77777777" w:rsidR="003000DD" w:rsidRDefault="008D1B6E" w:rsidP="003000DD">
            <w:r w:rsidRPr="008D1B6E">
              <w:t>Przedłużacz siłowy 50 mb 400V, 5x4 mm2, min.32 A</w:t>
            </w:r>
          </w:p>
          <w:p w14:paraId="6F2EC6BE" w14:textId="264D7E74" w:rsidR="00E6400A" w:rsidRDefault="00E6400A" w:rsidP="00E6400A">
            <w:r>
              <w:t>Guma typu NEOPREN Wodoszczelność klasy IP 44, gniazda marki PCE – wielokrotnego użytku skręcane nie zalewane</w:t>
            </w:r>
          </w:p>
        </w:tc>
        <w:tc>
          <w:tcPr>
            <w:tcW w:w="0" w:type="auto"/>
          </w:tcPr>
          <w:p w14:paraId="708B68B9" w14:textId="6BB4A7F1" w:rsidR="003000DD" w:rsidRDefault="001973A3" w:rsidP="003000DD">
            <w:r>
              <w:t>2</w:t>
            </w:r>
          </w:p>
        </w:tc>
        <w:tc>
          <w:tcPr>
            <w:tcW w:w="0" w:type="auto"/>
          </w:tcPr>
          <w:p w14:paraId="2F3D6B3B" w14:textId="28943258" w:rsidR="003000DD" w:rsidRDefault="001973A3" w:rsidP="003000DD">
            <w:r>
              <w:t>Szt.</w:t>
            </w:r>
          </w:p>
        </w:tc>
      </w:tr>
      <w:tr w:rsidR="008F3B80" w14:paraId="721E6D75" w14:textId="77777777" w:rsidTr="003000DD">
        <w:tc>
          <w:tcPr>
            <w:tcW w:w="0" w:type="auto"/>
          </w:tcPr>
          <w:p w14:paraId="6E991D8C" w14:textId="1E8830D0" w:rsidR="003000DD" w:rsidRDefault="008F3B80" w:rsidP="003000DD">
            <w:r>
              <w:t>11</w:t>
            </w:r>
          </w:p>
        </w:tc>
        <w:tc>
          <w:tcPr>
            <w:tcW w:w="0" w:type="auto"/>
          </w:tcPr>
          <w:p w14:paraId="030F7887" w14:textId="446EF322" w:rsidR="003000DD" w:rsidRDefault="008D1B6E" w:rsidP="003000DD">
            <w:r w:rsidRPr="008D1B6E">
              <w:t xml:space="preserve">Uchwyt </w:t>
            </w:r>
            <w:r>
              <w:t>s</w:t>
            </w:r>
            <w:r w:rsidRPr="008D1B6E">
              <w:t xml:space="preserve">ufitowy do </w:t>
            </w:r>
            <w:r>
              <w:t>p</w:t>
            </w:r>
            <w:r w:rsidRPr="008D1B6E">
              <w:t>rojektora</w:t>
            </w:r>
          </w:p>
        </w:tc>
        <w:tc>
          <w:tcPr>
            <w:tcW w:w="0" w:type="auto"/>
          </w:tcPr>
          <w:p w14:paraId="4CB02A0E" w14:textId="77777777" w:rsidR="0088699A" w:rsidRDefault="008D1B6E" w:rsidP="0088699A">
            <w:r w:rsidRPr="008D1B6E">
              <w:t>uchwyt sufitowy do projektora Optoma Vivitek Dell Acer, udźwig ok 20 kg</w:t>
            </w:r>
            <w:r w:rsidR="0088699A">
              <w:t>.</w:t>
            </w:r>
          </w:p>
          <w:p w14:paraId="50CA722B" w14:textId="7B782F01" w:rsidR="0088699A" w:rsidRDefault="0088699A" w:rsidP="0088699A">
            <w:r>
              <w:t xml:space="preserve"> Montaż 4w1: Możliwość montażu na ścianie krótko/teleskopowo lub suficie krótko/teleskopowo.</w:t>
            </w:r>
          </w:p>
          <w:p w14:paraId="018AB264" w14:textId="77777777" w:rsidR="0088699A" w:rsidRDefault="0088699A" w:rsidP="0088699A">
            <w:r>
              <w:t>Precyzyjna regulacja kąta nachylenia: +/-20 stopni w osi Y i +/-15 stopni w osi X.</w:t>
            </w:r>
          </w:p>
          <w:p w14:paraId="038F7F7B" w14:textId="40EA66D7" w:rsidR="003000DD" w:rsidRDefault="0088699A" w:rsidP="0088699A">
            <w:r>
              <w:t>Regulowany, uniwersalny rozstaw otworów montażowych.</w:t>
            </w:r>
          </w:p>
        </w:tc>
        <w:tc>
          <w:tcPr>
            <w:tcW w:w="0" w:type="auto"/>
          </w:tcPr>
          <w:p w14:paraId="331A3A26" w14:textId="585C1E87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10359193" w14:textId="0A721B99" w:rsidR="003000DD" w:rsidRDefault="001973A3" w:rsidP="003000DD">
            <w:r>
              <w:t>Szt.</w:t>
            </w:r>
          </w:p>
        </w:tc>
      </w:tr>
      <w:tr w:rsidR="008F3B80" w14:paraId="24922BC8" w14:textId="77777777" w:rsidTr="003000DD">
        <w:tc>
          <w:tcPr>
            <w:tcW w:w="0" w:type="auto"/>
          </w:tcPr>
          <w:p w14:paraId="145A1AC7" w14:textId="3047C5E0" w:rsidR="003000DD" w:rsidRDefault="008F3B80" w:rsidP="003000DD">
            <w:r>
              <w:t>12</w:t>
            </w:r>
          </w:p>
        </w:tc>
        <w:tc>
          <w:tcPr>
            <w:tcW w:w="0" w:type="auto"/>
          </w:tcPr>
          <w:p w14:paraId="5FC20A80" w14:textId="127CE8E3" w:rsidR="003000DD" w:rsidRDefault="00820A3B" w:rsidP="003000DD">
            <w:r w:rsidRPr="00820A3B">
              <w:t>Gilotyna  do papieru A3</w:t>
            </w:r>
          </w:p>
        </w:tc>
        <w:tc>
          <w:tcPr>
            <w:tcW w:w="0" w:type="auto"/>
          </w:tcPr>
          <w:p w14:paraId="38BC8077" w14:textId="2346A607" w:rsidR="003000DD" w:rsidRDefault="00820A3B" w:rsidP="003000DD">
            <w:r w:rsidRPr="00820A3B">
              <w:t>gilotyna A3</w:t>
            </w:r>
          </w:p>
          <w:p w14:paraId="467AF38E" w14:textId="77777777" w:rsidR="006559ED" w:rsidRDefault="006559ED" w:rsidP="006559ED">
            <w:r>
              <w:t>Długość cięcia: 448 mm</w:t>
            </w:r>
          </w:p>
          <w:p w14:paraId="3219B1E8" w14:textId="75DE7755" w:rsidR="006559ED" w:rsidRDefault="006559ED" w:rsidP="006559ED">
            <w:r>
              <w:t>Stabilny metalowy blat, standardowe szablony formatów. Gilotyna z długim ostrzem tnącym wykonanym z hartowanej stali oraz z bezpiecznym uchwytem.</w:t>
            </w:r>
          </w:p>
        </w:tc>
        <w:tc>
          <w:tcPr>
            <w:tcW w:w="0" w:type="auto"/>
          </w:tcPr>
          <w:p w14:paraId="1ECAF038" w14:textId="56997839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6A6E4D23" w14:textId="4DC26470" w:rsidR="003000DD" w:rsidRDefault="001973A3" w:rsidP="003000DD">
            <w:r>
              <w:t>Szt.</w:t>
            </w:r>
          </w:p>
        </w:tc>
      </w:tr>
      <w:tr w:rsidR="008F3B80" w14:paraId="797ED52B" w14:textId="77777777" w:rsidTr="003000DD">
        <w:tc>
          <w:tcPr>
            <w:tcW w:w="0" w:type="auto"/>
          </w:tcPr>
          <w:p w14:paraId="16A658FF" w14:textId="3DA766C6" w:rsidR="003000DD" w:rsidRDefault="008F3B80" w:rsidP="003000DD">
            <w:r>
              <w:lastRenderedPageBreak/>
              <w:t>13</w:t>
            </w:r>
          </w:p>
        </w:tc>
        <w:tc>
          <w:tcPr>
            <w:tcW w:w="0" w:type="auto"/>
          </w:tcPr>
          <w:p w14:paraId="06B0F11A" w14:textId="0A695D50" w:rsidR="003000DD" w:rsidRDefault="00820A3B" w:rsidP="003000DD">
            <w:r w:rsidRPr="00820A3B">
              <w:t>Zestaw komputerowy</w:t>
            </w:r>
          </w:p>
        </w:tc>
        <w:tc>
          <w:tcPr>
            <w:tcW w:w="0" w:type="auto"/>
          </w:tcPr>
          <w:p w14:paraId="4D1E2A57" w14:textId="298B9193" w:rsidR="003000DD" w:rsidRDefault="00820A3B" w:rsidP="003000DD">
            <w:r w:rsidRPr="00820A3B">
              <w:t>komputer z dyskiem ssd, monitor min. 24 cale,</w:t>
            </w:r>
            <w:r>
              <w:t xml:space="preserve"> z</w:t>
            </w:r>
            <w:r w:rsidRPr="00820A3B">
              <w:t xml:space="preserve"> </w:t>
            </w:r>
            <w:r>
              <w:t xml:space="preserve">nowym </w:t>
            </w:r>
            <w:r w:rsidRPr="00820A3B">
              <w:t xml:space="preserve">system </w:t>
            </w:r>
            <w:r>
              <w:t>operacyjnym</w:t>
            </w:r>
            <w:r w:rsidRPr="00820A3B">
              <w:t>, klawiatura z myszką bezprzewodową, min. 16 GB RAM, rozbudowany dysk 1 TB, karta Wifi</w:t>
            </w:r>
          </w:p>
        </w:tc>
        <w:tc>
          <w:tcPr>
            <w:tcW w:w="0" w:type="auto"/>
          </w:tcPr>
          <w:p w14:paraId="194B38C7" w14:textId="3593F075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75CDF6B8" w14:textId="562BBEA9" w:rsidR="003000DD" w:rsidRDefault="001973A3" w:rsidP="003000DD">
            <w:r>
              <w:t>Kpl.</w:t>
            </w:r>
          </w:p>
        </w:tc>
      </w:tr>
      <w:tr w:rsidR="008F3B80" w14:paraId="6D2E333B" w14:textId="77777777" w:rsidTr="003000DD">
        <w:tc>
          <w:tcPr>
            <w:tcW w:w="0" w:type="auto"/>
          </w:tcPr>
          <w:p w14:paraId="11C4DB38" w14:textId="63652F3C" w:rsidR="003000DD" w:rsidRDefault="008F3B80" w:rsidP="003000DD">
            <w:r>
              <w:t>14</w:t>
            </w:r>
          </w:p>
        </w:tc>
        <w:tc>
          <w:tcPr>
            <w:tcW w:w="0" w:type="auto"/>
          </w:tcPr>
          <w:p w14:paraId="481AABEA" w14:textId="225A5AFA" w:rsidR="003000DD" w:rsidRDefault="00053D3A" w:rsidP="003000DD">
            <w:r w:rsidRPr="00053D3A">
              <w:t>monitor</w:t>
            </w:r>
          </w:p>
        </w:tc>
        <w:tc>
          <w:tcPr>
            <w:tcW w:w="0" w:type="auto"/>
          </w:tcPr>
          <w:p w14:paraId="42420F2B" w14:textId="5F750B4A" w:rsidR="003000DD" w:rsidRDefault="006E5D2D" w:rsidP="003000DD">
            <w:r>
              <w:t>m</w:t>
            </w:r>
            <w:r w:rsidRPr="006E5D2D">
              <w:t>onitor LED 27 cali, rozdzielczość full HD, 16:9, płaski ekran, matowa matryca</w:t>
            </w:r>
          </w:p>
        </w:tc>
        <w:tc>
          <w:tcPr>
            <w:tcW w:w="0" w:type="auto"/>
          </w:tcPr>
          <w:p w14:paraId="7B4CB252" w14:textId="673E2C7D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4861DB7D" w14:textId="4FF40EFC" w:rsidR="003000DD" w:rsidRDefault="001973A3" w:rsidP="003000DD">
            <w:r>
              <w:t>Szt.</w:t>
            </w:r>
          </w:p>
        </w:tc>
      </w:tr>
      <w:tr w:rsidR="008F3B80" w14:paraId="5D833FFF" w14:textId="77777777" w:rsidTr="003000DD">
        <w:tc>
          <w:tcPr>
            <w:tcW w:w="0" w:type="auto"/>
          </w:tcPr>
          <w:p w14:paraId="2070630F" w14:textId="022B5DF9" w:rsidR="003000DD" w:rsidRDefault="008F3B80" w:rsidP="003000DD">
            <w:r>
              <w:t>15</w:t>
            </w:r>
          </w:p>
        </w:tc>
        <w:tc>
          <w:tcPr>
            <w:tcW w:w="0" w:type="auto"/>
          </w:tcPr>
          <w:p w14:paraId="1294FD69" w14:textId="162CC29B" w:rsidR="003000DD" w:rsidRDefault="00053D3A" w:rsidP="003000DD">
            <w:r w:rsidRPr="00053D3A">
              <w:t>Stoły i ławki</w:t>
            </w:r>
          </w:p>
        </w:tc>
        <w:tc>
          <w:tcPr>
            <w:tcW w:w="0" w:type="auto"/>
          </w:tcPr>
          <w:p w14:paraId="5A192466" w14:textId="77777777" w:rsidR="00AF6AA9" w:rsidRDefault="00AF6AA9" w:rsidP="00AF6AA9">
            <w:r>
              <w:t>Zestaw stół plus dwie ławki (składany), długość min. 200 cm, szerokość blatu ok. 50 cm</w:t>
            </w:r>
          </w:p>
          <w:p w14:paraId="78CA5924" w14:textId="11964908" w:rsidR="003000DD" w:rsidRDefault="00AF6AA9" w:rsidP="00AF6AA9">
            <w:r>
              <w:t>Wysokość ławek ok. 50 cm. Materiał: stal, drewno sosnowe, świerkowe.</w:t>
            </w:r>
          </w:p>
        </w:tc>
        <w:tc>
          <w:tcPr>
            <w:tcW w:w="0" w:type="auto"/>
          </w:tcPr>
          <w:p w14:paraId="05CABC88" w14:textId="67D88217" w:rsidR="003000DD" w:rsidRDefault="001973A3" w:rsidP="003000DD">
            <w:r>
              <w:t>30</w:t>
            </w:r>
          </w:p>
        </w:tc>
        <w:tc>
          <w:tcPr>
            <w:tcW w:w="0" w:type="auto"/>
          </w:tcPr>
          <w:p w14:paraId="4DAF6A06" w14:textId="46B24745" w:rsidR="003000DD" w:rsidRDefault="001973A3" w:rsidP="003000DD">
            <w:r>
              <w:t>Kpl.</w:t>
            </w:r>
          </w:p>
        </w:tc>
      </w:tr>
      <w:tr w:rsidR="008F3B80" w14:paraId="40B15D91" w14:textId="77777777" w:rsidTr="003000DD">
        <w:tc>
          <w:tcPr>
            <w:tcW w:w="0" w:type="auto"/>
          </w:tcPr>
          <w:p w14:paraId="0F3AEEFC" w14:textId="036BBF89" w:rsidR="003000DD" w:rsidRDefault="008F3B80" w:rsidP="003000DD">
            <w:r>
              <w:t>16</w:t>
            </w:r>
          </w:p>
        </w:tc>
        <w:tc>
          <w:tcPr>
            <w:tcW w:w="0" w:type="auto"/>
          </w:tcPr>
          <w:p w14:paraId="62EEE8C0" w14:textId="54233456" w:rsidR="003000DD" w:rsidRDefault="00006C9C" w:rsidP="003000DD">
            <w:r w:rsidRPr="00006C9C">
              <w:t>Zestaw do rytmiki</w:t>
            </w:r>
          </w:p>
        </w:tc>
        <w:tc>
          <w:tcPr>
            <w:tcW w:w="0" w:type="auto"/>
          </w:tcPr>
          <w:p w14:paraId="0263F83A" w14:textId="217625E7" w:rsidR="003000DD" w:rsidRDefault="00006C9C" w:rsidP="003000DD">
            <w:r w:rsidRPr="00006C9C">
              <w:t>duży zestaw do rytmiki, min. 30 instrumentów  w opakowaniu</w:t>
            </w:r>
          </w:p>
        </w:tc>
        <w:tc>
          <w:tcPr>
            <w:tcW w:w="0" w:type="auto"/>
          </w:tcPr>
          <w:p w14:paraId="503680D1" w14:textId="40650772" w:rsidR="003000DD" w:rsidRDefault="001973A3" w:rsidP="003000DD">
            <w:r>
              <w:t>5</w:t>
            </w:r>
          </w:p>
        </w:tc>
        <w:tc>
          <w:tcPr>
            <w:tcW w:w="0" w:type="auto"/>
          </w:tcPr>
          <w:p w14:paraId="55F8B129" w14:textId="4FB1C9A2" w:rsidR="003000DD" w:rsidRDefault="001973A3" w:rsidP="003000DD">
            <w:r>
              <w:t>Kpl.</w:t>
            </w:r>
          </w:p>
        </w:tc>
      </w:tr>
      <w:tr w:rsidR="008F3B80" w14:paraId="23EF2292" w14:textId="77777777" w:rsidTr="003000DD">
        <w:tc>
          <w:tcPr>
            <w:tcW w:w="0" w:type="auto"/>
          </w:tcPr>
          <w:p w14:paraId="6F5F5E30" w14:textId="2418EAF2" w:rsidR="003000DD" w:rsidRDefault="008F3B80" w:rsidP="003000DD">
            <w:r>
              <w:t>17</w:t>
            </w:r>
          </w:p>
        </w:tc>
        <w:tc>
          <w:tcPr>
            <w:tcW w:w="0" w:type="auto"/>
          </w:tcPr>
          <w:p w14:paraId="38AD4176" w14:textId="11640475" w:rsidR="003000DD" w:rsidRDefault="00006C9C" w:rsidP="003000DD">
            <w:r w:rsidRPr="00006C9C">
              <w:t>Sztaluga studyjna</w:t>
            </w:r>
          </w:p>
        </w:tc>
        <w:tc>
          <w:tcPr>
            <w:tcW w:w="0" w:type="auto"/>
          </w:tcPr>
          <w:p w14:paraId="00FF8B84" w14:textId="77777777" w:rsidR="003000DD" w:rsidRDefault="00006C9C" w:rsidP="003000DD">
            <w:r w:rsidRPr="00006C9C">
              <w:t>sztaluga studyjna na stopie bukowa, wysokość minimalna sztalugi 150cm przed rozłożeniem</w:t>
            </w:r>
          </w:p>
          <w:p w14:paraId="69B5269A" w14:textId="50C2EC65" w:rsidR="00CE4A24" w:rsidRDefault="00CE4A24" w:rsidP="00CE4A24">
            <w:r>
              <w:t>Regulacja dolnej półki za pomocą mechanizmu zapadkowego</w:t>
            </w:r>
          </w:p>
        </w:tc>
        <w:tc>
          <w:tcPr>
            <w:tcW w:w="0" w:type="auto"/>
          </w:tcPr>
          <w:p w14:paraId="6596E0DF" w14:textId="481489CE" w:rsidR="003000DD" w:rsidRDefault="001973A3" w:rsidP="003000DD">
            <w:r>
              <w:t>10</w:t>
            </w:r>
          </w:p>
        </w:tc>
        <w:tc>
          <w:tcPr>
            <w:tcW w:w="0" w:type="auto"/>
          </w:tcPr>
          <w:p w14:paraId="683DBFAC" w14:textId="1C685B31" w:rsidR="003000DD" w:rsidRDefault="001973A3" w:rsidP="003000DD">
            <w:r>
              <w:t>Szt.</w:t>
            </w:r>
          </w:p>
        </w:tc>
      </w:tr>
      <w:tr w:rsidR="008F3B80" w14:paraId="3BC9CBC3" w14:textId="77777777" w:rsidTr="003000DD">
        <w:tc>
          <w:tcPr>
            <w:tcW w:w="0" w:type="auto"/>
          </w:tcPr>
          <w:p w14:paraId="280E02E6" w14:textId="151D4944" w:rsidR="003000DD" w:rsidRDefault="008F3B80" w:rsidP="003000DD">
            <w:r>
              <w:t>18</w:t>
            </w:r>
          </w:p>
        </w:tc>
        <w:tc>
          <w:tcPr>
            <w:tcW w:w="0" w:type="auto"/>
          </w:tcPr>
          <w:p w14:paraId="3C91EC73" w14:textId="57BD76F3" w:rsidR="003000DD" w:rsidRDefault="00006C9C" w:rsidP="003000DD">
            <w:r w:rsidRPr="00006C9C">
              <w:t xml:space="preserve">Sztaluga plenerowa     </w:t>
            </w:r>
          </w:p>
        </w:tc>
        <w:tc>
          <w:tcPr>
            <w:tcW w:w="0" w:type="auto"/>
          </w:tcPr>
          <w:p w14:paraId="4528C8C6" w14:textId="087E1795" w:rsidR="00E17737" w:rsidRDefault="00006C9C" w:rsidP="003000DD">
            <w:r w:rsidRPr="00006C9C">
              <w:t>sztaluga plenerowa bukowa, zapinana na pasek, regulowana w systemie teleskopowym, wysokość 100-200 cm</w:t>
            </w:r>
            <w:r w:rsidR="00E17737">
              <w:t xml:space="preserve">, </w:t>
            </w:r>
            <w:r w:rsidR="00E17737" w:rsidRPr="00E17737">
              <w:t>po rozłożeniu 180 cm.</w:t>
            </w:r>
          </w:p>
        </w:tc>
        <w:tc>
          <w:tcPr>
            <w:tcW w:w="0" w:type="auto"/>
          </w:tcPr>
          <w:p w14:paraId="48AB3B55" w14:textId="2D55D6F8" w:rsidR="003000DD" w:rsidRDefault="001973A3" w:rsidP="003000DD">
            <w:r>
              <w:t>17</w:t>
            </w:r>
          </w:p>
        </w:tc>
        <w:tc>
          <w:tcPr>
            <w:tcW w:w="0" w:type="auto"/>
          </w:tcPr>
          <w:p w14:paraId="6C0FF8D4" w14:textId="45F26C44" w:rsidR="003000DD" w:rsidRDefault="001973A3" w:rsidP="003000DD">
            <w:r>
              <w:t>Szt.</w:t>
            </w:r>
          </w:p>
        </w:tc>
      </w:tr>
      <w:tr w:rsidR="008F3B80" w14:paraId="1F48C48A" w14:textId="77777777" w:rsidTr="003000DD">
        <w:tc>
          <w:tcPr>
            <w:tcW w:w="0" w:type="auto"/>
          </w:tcPr>
          <w:p w14:paraId="479ABD4C" w14:textId="05A672C7" w:rsidR="003000DD" w:rsidRDefault="008F3B80" w:rsidP="003000DD">
            <w:r>
              <w:t>19</w:t>
            </w:r>
          </w:p>
        </w:tc>
        <w:tc>
          <w:tcPr>
            <w:tcW w:w="0" w:type="auto"/>
          </w:tcPr>
          <w:p w14:paraId="165CF510" w14:textId="0424CF47" w:rsidR="003000DD" w:rsidRDefault="00006C9C" w:rsidP="003000DD">
            <w:r w:rsidRPr="00006C9C">
              <w:t>Rama aluminiowa    zatrzaskowa</w:t>
            </w:r>
          </w:p>
        </w:tc>
        <w:tc>
          <w:tcPr>
            <w:tcW w:w="0" w:type="auto"/>
          </w:tcPr>
          <w:p w14:paraId="0732223C" w14:textId="65DE5497" w:rsidR="003000DD" w:rsidRDefault="00006C9C" w:rsidP="003000DD">
            <w:r w:rsidRPr="00006C9C">
              <w:t>rama aluminiowa zatrzaskowa 50x70 cm z pleksi, rozkręcane narożniki</w:t>
            </w:r>
          </w:p>
        </w:tc>
        <w:tc>
          <w:tcPr>
            <w:tcW w:w="0" w:type="auto"/>
          </w:tcPr>
          <w:p w14:paraId="29580CD9" w14:textId="555A27D3" w:rsidR="003000DD" w:rsidRDefault="001973A3" w:rsidP="003000DD">
            <w:r>
              <w:t>20</w:t>
            </w:r>
          </w:p>
        </w:tc>
        <w:tc>
          <w:tcPr>
            <w:tcW w:w="0" w:type="auto"/>
          </w:tcPr>
          <w:p w14:paraId="31F1AB63" w14:textId="337DB66B" w:rsidR="003000DD" w:rsidRDefault="001973A3" w:rsidP="003000DD">
            <w:r>
              <w:t>Szt.</w:t>
            </w:r>
          </w:p>
        </w:tc>
      </w:tr>
      <w:tr w:rsidR="008F3B80" w14:paraId="0B282F3F" w14:textId="77777777" w:rsidTr="003000DD">
        <w:tc>
          <w:tcPr>
            <w:tcW w:w="0" w:type="auto"/>
          </w:tcPr>
          <w:p w14:paraId="45A8B83A" w14:textId="2AAF992B" w:rsidR="003000DD" w:rsidRDefault="008F3B80" w:rsidP="003000DD">
            <w:r>
              <w:t>20</w:t>
            </w:r>
          </w:p>
        </w:tc>
        <w:tc>
          <w:tcPr>
            <w:tcW w:w="0" w:type="auto"/>
          </w:tcPr>
          <w:p w14:paraId="74B05798" w14:textId="6CEE42C0" w:rsidR="003000DD" w:rsidRDefault="00006C9C" w:rsidP="003000DD">
            <w:r w:rsidRPr="00006C9C">
              <w:t>Kratownica</w:t>
            </w:r>
          </w:p>
        </w:tc>
        <w:tc>
          <w:tcPr>
            <w:tcW w:w="0" w:type="auto"/>
          </w:tcPr>
          <w:p w14:paraId="652CB536" w14:textId="4E422EA1" w:rsidR="003000DD" w:rsidRDefault="00006C9C" w:rsidP="003000DD">
            <w:r w:rsidRPr="00006C9C">
              <w:t>kratownica aluminiowa 12 metrów</w:t>
            </w:r>
            <w:r w:rsidR="00A53854">
              <w:t xml:space="preserve"> długości</w:t>
            </w:r>
            <w:r w:rsidRPr="00006C9C">
              <w:t>, 3-punktowy system kratownicowy, rozmiar ok. 195/220 cm</w:t>
            </w:r>
          </w:p>
          <w:p w14:paraId="7A6245E4" w14:textId="77777777" w:rsidR="00A53854" w:rsidRDefault="00A53854" w:rsidP="00A53854">
            <w:r>
              <w:t xml:space="preserve">Lekka i uniwersalna kratownica aluminiowa,  używana do: budowy stoisk targowych, budowy konstrukcji reklamowych, wyposażenie sklepów, pubów, klubów czy dyskotek.    </w:t>
            </w:r>
          </w:p>
          <w:p w14:paraId="2C1D49D9" w14:textId="27202507" w:rsidR="00A53854" w:rsidRDefault="00A53854" w:rsidP="00A53854">
            <w:r>
              <w:t>Rura główna 35x1,5 mm lamelki 8 mm. Łączenie kratownic za pomocą tzw. "szybko-złączy" w zestawie.</w:t>
            </w:r>
          </w:p>
        </w:tc>
        <w:tc>
          <w:tcPr>
            <w:tcW w:w="0" w:type="auto"/>
          </w:tcPr>
          <w:p w14:paraId="7AA6C566" w14:textId="78CC067A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6AEFC367" w14:textId="2ABF9D48" w:rsidR="003000DD" w:rsidRDefault="001973A3" w:rsidP="003000DD">
            <w:r>
              <w:t>Kpl.</w:t>
            </w:r>
          </w:p>
        </w:tc>
      </w:tr>
      <w:tr w:rsidR="008F3B80" w14:paraId="27DA3091" w14:textId="77777777" w:rsidTr="003000DD">
        <w:tc>
          <w:tcPr>
            <w:tcW w:w="0" w:type="auto"/>
          </w:tcPr>
          <w:p w14:paraId="1FA93BDC" w14:textId="1BFD2D37" w:rsidR="003000DD" w:rsidRDefault="008F3B80" w:rsidP="003000DD">
            <w:r>
              <w:t>21</w:t>
            </w:r>
          </w:p>
        </w:tc>
        <w:tc>
          <w:tcPr>
            <w:tcW w:w="0" w:type="auto"/>
          </w:tcPr>
          <w:p w14:paraId="3A6A34B3" w14:textId="044737EB" w:rsidR="003000DD" w:rsidRDefault="00224D89" w:rsidP="003000DD">
            <w:r w:rsidRPr="00224D89">
              <w:t>Wytwornica dymu</w:t>
            </w:r>
          </w:p>
        </w:tc>
        <w:tc>
          <w:tcPr>
            <w:tcW w:w="0" w:type="auto"/>
          </w:tcPr>
          <w:p w14:paraId="0208B534" w14:textId="77777777" w:rsidR="006D60CD" w:rsidRDefault="006D60CD" w:rsidP="006D60CD">
            <w:r>
              <w:t>Dane techniczne: Element grzewczy 1600W Czas nagrzewania 3 min. Pojemność zbiornika 3,25 l</w:t>
            </w:r>
          </w:p>
          <w:p w14:paraId="231C4177" w14:textId="77777777" w:rsidR="006D60CD" w:rsidRDefault="006D60CD" w:rsidP="006D60CD">
            <w:r>
              <w:t>Kanały DMX 2. Zasilanie 220-240Vac – 50Hz .Wymiary 370 x 600 x 250 mm</w:t>
            </w:r>
          </w:p>
          <w:p w14:paraId="0E084734" w14:textId="77777777" w:rsidR="006D60CD" w:rsidRDefault="006D60CD" w:rsidP="006D60CD">
            <w:r>
              <w:t>Regulowana moc wyjściowa i prędkość wentylatora, tryb DMX i automatyczny, ciągła praca po rozgrzaniu, urządzenie zintegrowane z solidnym casem. Składane uchwyty z boku urządzenia</w:t>
            </w:r>
          </w:p>
          <w:p w14:paraId="17747F56" w14:textId="6EA05F9E" w:rsidR="003000DD" w:rsidRDefault="006D60CD" w:rsidP="006D60CD">
            <w:r>
              <w:t>Wejście Powerconnector</w:t>
            </w:r>
          </w:p>
        </w:tc>
        <w:tc>
          <w:tcPr>
            <w:tcW w:w="0" w:type="auto"/>
          </w:tcPr>
          <w:p w14:paraId="6B45C495" w14:textId="1401AC66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6E9366C3" w14:textId="3863FBDC" w:rsidR="003000DD" w:rsidRDefault="001973A3" w:rsidP="003000DD">
            <w:r>
              <w:t>Szt.</w:t>
            </w:r>
          </w:p>
        </w:tc>
      </w:tr>
      <w:tr w:rsidR="008F3B80" w14:paraId="29419D4C" w14:textId="77777777" w:rsidTr="003000DD">
        <w:tc>
          <w:tcPr>
            <w:tcW w:w="0" w:type="auto"/>
          </w:tcPr>
          <w:p w14:paraId="7885E98A" w14:textId="1E55CEB3" w:rsidR="003000DD" w:rsidRDefault="008F3B80" w:rsidP="003000DD">
            <w:r>
              <w:t>22</w:t>
            </w:r>
          </w:p>
        </w:tc>
        <w:tc>
          <w:tcPr>
            <w:tcW w:w="0" w:type="auto"/>
          </w:tcPr>
          <w:p w14:paraId="445D3C2F" w14:textId="57FF22D0" w:rsidR="003000DD" w:rsidRDefault="00224D89" w:rsidP="003000DD">
            <w:r w:rsidRPr="00224D89">
              <w:t>Rysownica</w:t>
            </w:r>
          </w:p>
        </w:tc>
        <w:tc>
          <w:tcPr>
            <w:tcW w:w="0" w:type="auto"/>
          </w:tcPr>
          <w:p w14:paraId="47DAA407" w14:textId="758EDC39" w:rsidR="003000DD" w:rsidRDefault="00224D89" w:rsidP="003000DD">
            <w:r w:rsidRPr="00224D89">
              <w:t>rysownica ze sklejki, format B2 z klipsami</w:t>
            </w:r>
          </w:p>
        </w:tc>
        <w:tc>
          <w:tcPr>
            <w:tcW w:w="0" w:type="auto"/>
          </w:tcPr>
          <w:p w14:paraId="29D368ED" w14:textId="21624482" w:rsidR="003000DD" w:rsidRDefault="001973A3" w:rsidP="003000DD">
            <w:r>
              <w:t>20</w:t>
            </w:r>
          </w:p>
        </w:tc>
        <w:tc>
          <w:tcPr>
            <w:tcW w:w="0" w:type="auto"/>
          </w:tcPr>
          <w:p w14:paraId="2E6D1168" w14:textId="43ADE7C4" w:rsidR="003000DD" w:rsidRDefault="001973A3" w:rsidP="003000DD">
            <w:r>
              <w:t>Szt.</w:t>
            </w:r>
          </w:p>
        </w:tc>
      </w:tr>
      <w:tr w:rsidR="008F3B80" w14:paraId="6A8B8159" w14:textId="77777777" w:rsidTr="003000DD">
        <w:tc>
          <w:tcPr>
            <w:tcW w:w="0" w:type="auto"/>
          </w:tcPr>
          <w:p w14:paraId="553C3045" w14:textId="344D2198" w:rsidR="003000DD" w:rsidRDefault="008F3B80" w:rsidP="003000DD">
            <w:r>
              <w:t>23</w:t>
            </w:r>
          </w:p>
        </w:tc>
        <w:tc>
          <w:tcPr>
            <w:tcW w:w="0" w:type="auto"/>
          </w:tcPr>
          <w:p w14:paraId="0114A1BC" w14:textId="40DFD55F" w:rsidR="003000DD" w:rsidRDefault="00224D89" w:rsidP="003000DD">
            <w:r w:rsidRPr="00224D89">
              <w:t>Oświetlenie sceniczne</w:t>
            </w:r>
          </w:p>
        </w:tc>
        <w:tc>
          <w:tcPr>
            <w:tcW w:w="0" w:type="auto"/>
          </w:tcPr>
          <w:p w14:paraId="7C2C5936" w14:textId="77777777" w:rsidR="00127B1D" w:rsidRDefault="00127B1D" w:rsidP="00127B1D">
            <w:r>
              <w:t>Aluminiowy LED Par z 6 diodami LED (4 w 1) o mocy 8 W na jedną diodę LED. Dzięki technologii 4 w 1 lampa jest w stanie wykonać bardzo dużą ilość kolorów, w tym także pastelowych. 3, 4 lub 8 kanałów DMX. Wejście/ wyjście DMX przez 3 piny, wstępnie zaprogramowane pokazy. Aktywacja za pomocą dźwięku z regulowaną czułością,</w:t>
            </w:r>
          </w:p>
          <w:p w14:paraId="4C6766D3" w14:textId="030FD061" w:rsidR="00127B1D" w:rsidRDefault="00127B1D" w:rsidP="00127B1D">
            <w:r>
              <w:t>tryb automatyczny z regulowaną szybkością, panel sterowania z wyświetlaczem LED</w:t>
            </w:r>
          </w:p>
          <w:p w14:paraId="0F8D5489" w14:textId="35E09062" w:rsidR="00127B1D" w:rsidRDefault="00127B1D" w:rsidP="00127B1D">
            <w:r>
              <w:t>Wejście/ wyjście IEC. Pilot do zdalnego sterowania.</w:t>
            </w:r>
          </w:p>
        </w:tc>
        <w:tc>
          <w:tcPr>
            <w:tcW w:w="0" w:type="auto"/>
          </w:tcPr>
          <w:p w14:paraId="3BF0B7D4" w14:textId="01A119DB" w:rsidR="003000DD" w:rsidRDefault="001973A3" w:rsidP="003000DD">
            <w:r>
              <w:t>4</w:t>
            </w:r>
          </w:p>
        </w:tc>
        <w:tc>
          <w:tcPr>
            <w:tcW w:w="0" w:type="auto"/>
          </w:tcPr>
          <w:p w14:paraId="1CC91DDE" w14:textId="16CCEF60" w:rsidR="003000DD" w:rsidRDefault="001973A3" w:rsidP="003000DD">
            <w:r>
              <w:t>Szt.</w:t>
            </w:r>
          </w:p>
        </w:tc>
      </w:tr>
      <w:tr w:rsidR="008F3B80" w14:paraId="733AE4D5" w14:textId="77777777" w:rsidTr="003000DD">
        <w:tc>
          <w:tcPr>
            <w:tcW w:w="0" w:type="auto"/>
          </w:tcPr>
          <w:p w14:paraId="04EE19EA" w14:textId="6156DCAE" w:rsidR="003000DD" w:rsidRDefault="008F3B80" w:rsidP="003000DD">
            <w:r>
              <w:t>24</w:t>
            </w:r>
          </w:p>
        </w:tc>
        <w:tc>
          <w:tcPr>
            <w:tcW w:w="0" w:type="auto"/>
          </w:tcPr>
          <w:p w14:paraId="3D64CCAC" w14:textId="1FFE5A99" w:rsidR="003000DD" w:rsidRDefault="00224D89" w:rsidP="003000DD">
            <w:r w:rsidRPr="00224D89">
              <w:t>Pojemnik termoizolacyjny</w:t>
            </w:r>
          </w:p>
        </w:tc>
        <w:tc>
          <w:tcPr>
            <w:tcW w:w="0" w:type="auto"/>
          </w:tcPr>
          <w:p w14:paraId="5F0CB1D5" w14:textId="4C942570" w:rsidR="003000DD" w:rsidRDefault="00224D89" w:rsidP="003000DD">
            <w:r w:rsidRPr="00224D89">
              <w:t>pojemnik termoizolacyjny z EPP GN1/1234 mm z 2 pojemnikami i 2 pokrywkami z uszczelką silikonową</w:t>
            </w:r>
          </w:p>
        </w:tc>
        <w:tc>
          <w:tcPr>
            <w:tcW w:w="0" w:type="auto"/>
          </w:tcPr>
          <w:p w14:paraId="050F1FEF" w14:textId="4F0801DA" w:rsidR="003000DD" w:rsidRDefault="001973A3" w:rsidP="003000DD">
            <w:r>
              <w:t>1</w:t>
            </w:r>
          </w:p>
        </w:tc>
        <w:tc>
          <w:tcPr>
            <w:tcW w:w="0" w:type="auto"/>
          </w:tcPr>
          <w:p w14:paraId="3048C85A" w14:textId="41178198" w:rsidR="003000DD" w:rsidRDefault="001973A3" w:rsidP="003000DD">
            <w:r>
              <w:t>Szt.</w:t>
            </w:r>
          </w:p>
        </w:tc>
      </w:tr>
    </w:tbl>
    <w:p w14:paraId="4EF2A6C1" w14:textId="469ECDFE" w:rsidR="003000DD" w:rsidRDefault="00241E3C" w:rsidP="003000DD">
      <w:r w:rsidRPr="00241E3C">
        <w:rPr>
          <w:noProof/>
        </w:rPr>
        <w:lastRenderedPageBreak/>
        <w:drawing>
          <wp:inline distT="0" distB="0" distL="0" distR="0" wp14:anchorId="3DFD4B44" wp14:editId="249A1831">
            <wp:extent cx="5760720" cy="38392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59F8" w14:textId="2CF570FC" w:rsidR="00241E3C" w:rsidRDefault="00241E3C" w:rsidP="003000DD"/>
    <w:p w14:paraId="5EFC50FB" w14:textId="2125B1D0" w:rsidR="00241E3C" w:rsidRDefault="00241E3C" w:rsidP="003000DD">
      <w:r w:rsidRPr="00241E3C">
        <w:rPr>
          <w:noProof/>
        </w:rPr>
        <w:lastRenderedPageBreak/>
        <w:drawing>
          <wp:inline distT="0" distB="0" distL="0" distR="0" wp14:anchorId="137AB33D" wp14:editId="3388C621">
            <wp:extent cx="5760720" cy="86429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3987" w14:textId="521952D3" w:rsidR="00241E3C" w:rsidRDefault="00241E3C" w:rsidP="003000DD">
      <w:r w:rsidRPr="00241E3C">
        <w:rPr>
          <w:noProof/>
        </w:rPr>
        <w:lastRenderedPageBreak/>
        <w:drawing>
          <wp:inline distT="0" distB="0" distL="0" distR="0" wp14:anchorId="561D7A52" wp14:editId="1A26806B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4D35" w14:textId="3A5CC369" w:rsidR="00241E3C" w:rsidRPr="003000DD" w:rsidRDefault="00241E3C" w:rsidP="003000DD">
      <w:r w:rsidRPr="00241E3C">
        <w:rPr>
          <w:noProof/>
        </w:rPr>
        <w:lastRenderedPageBreak/>
        <w:drawing>
          <wp:inline distT="0" distB="0" distL="0" distR="0" wp14:anchorId="2CEF6BF3" wp14:editId="4B3FC3F4">
            <wp:extent cx="5760720" cy="3839210"/>
            <wp:effectExtent l="8255" t="0" r="63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13E0" w14:textId="77777777" w:rsidR="003000DD" w:rsidRPr="003000DD" w:rsidRDefault="003000DD" w:rsidP="003000DD"/>
    <w:p w14:paraId="27AB6972" w14:textId="77777777" w:rsidR="003000DD" w:rsidRPr="003000DD" w:rsidRDefault="003000DD" w:rsidP="003000DD"/>
    <w:p w14:paraId="75F8F18F" w14:textId="77777777" w:rsidR="003000DD" w:rsidRPr="003000DD" w:rsidRDefault="003000DD" w:rsidP="003000DD"/>
    <w:p w14:paraId="6A57EF29" w14:textId="77777777" w:rsidR="003000DD" w:rsidRPr="003000DD" w:rsidRDefault="003000DD" w:rsidP="003000DD"/>
    <w:p w14:paraId="44D2B6F8" w14:textId="77777777" w:rsidR="003000DD" w:rsidRPr="003000DD" w:rsidRDefault="003000DD" w:rsidP="003000DD"/>
    <w:sectPr w:rsidR="003000DD" w:rsidRPr="00300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75"/>
    <w:rsid w:val="00006C9C"/>
    <w:rsid w:val="00053D3A"/>
    <w:rsid w:val="00127B1D"/>
    <w:rsid w:val="001973A3"/>
    <w:rsid w:val="00224D89"/>
    <w:rsid w:val="00241E3C"/>
    <w:rsid w:val="002E3313"/>
    <w:rsid w:val="003000DD"/>
    <w:rsid w:val="0046184F"/>
    <w:rsid w:val="00470A16"/>
    <w:rsid w:val="004A4411"/>
    <w:rsid w:val="004B0275"/>
    <w:rsid w:val="00501F2A"/>
    <w:rsid w:val="00504302"/>
    <w:rsid w:val="00516167"/>
    <w:rsid w:val="006115C0"/>
    <w:rsid w:val="006559ED"/>
    <w:rsid w:val="006D60CD"/>
    <w:rsid w:val="006E5D2D"/>
    <w:rsid w:val="006F5A93"/>
    <w:rsid w:val="00820A3B"/>
    <w:rsid w:val="0088699A"/>
    <w:rsid w:val="008D1B6E"/>
    <w:rsid w:val="008F3B80"/>
    <w:rsid w:val="009B0D67"/>
    <w:rsid w:val="009D1352"/>
    <w:rsid w:val="009D3E21"/>
    <w:rsid w:val="00A0226A"/>
    <w:rsid w:val="00A43401"/>
    <w:rsid w:val="00A53854"/>
    <w:rsid w:val="00AC7395"/>
    <w:rsid w:val="00AF3F80"/>
    <w:rsid w:val="00AF6AA9"/>
    <w:rsid w:val="00B475BC"/>
    <w:rsid w:val="00B935E0"/>
    <w:rsid w:val="00CD01D1"/>
    <w:rsid w:val="00CE4A24"/>
    <w:rsid w:val="00D85050"/>
    <w:rsid w:val="00E17737"/>
    <w:rsid w:val="00E6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D36F7"/>
  <w15:chartTrackingRefBased/>
  <w15:docId w15:val="{0A5C9839-32D3-4118-81CE-3C3E8E69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5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6339E-55D7-4C95-8BC1-73256FFF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911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2024-03-20T11:34:00Z</cp:lastPrinted>
  <dcterms:created xsi:type="dcterms:W3CDTF">2024-03-19T18:45:00Z</dcterms:created>
  <dcterms:modified xsi:type="dcterms:W3CDTF">2024-04-04T10:02:00Z</dcterms:modified>
</cp:coreProperties>
</file>